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5A" w:rsidRDefault="0031185A" w:rsidP="0031185A">
      <w:pPr>
        <w:jc w:val="center"/>
        <w:rPr>
          <w:lang w:val="uk-UA"/>
        </w:rPr>
      </w:pPr>
    </w:p>
    <w:p w:rsidR="0031185A" w:rsidRDefault="0031185A" w:rsidP="0031185A">
      <w:pPr>
        <w:jc w:val="right"/>
        <w:rPr>
          <w:lang w:val="uk-UA"/>
        </w:rPr>
      </w:pPr>
    </w:p>
    <w:p w:rsidR="0031185A" w:rsidRDefault="0031185A" w:rsidP="0031185A">
      <w:pPr>
        <w:jc w:val="right"/>
        <w:rPr>
          <w:lang w:val="uk-UA"/>
        </w:rPr>
      </w:pPr>
    </w:p>
    <w:p w:rsidR="0031185A" w:rsidRDefault="0031185A" w:rsidP="0031185A">
      <w:pPr>
        <w:rPr>
          <w:lang w:val="uk-UA"/>
        </w:rPr>
      </w:pPr>
    </w:p>
    <w:p w:rsidR="0031185A" w:rsidRDefault="0031185A" w:rsidP="0031185A">
      <w:pPr>
        <w:jc w:val="center"/>
        <w:rPr>
          <w:lang w:val="uk-UA"/>
        </w:rPr>
      </w:pPr>
    </w:p>
    <w:p w:rsidR="0031185A" w:rsidRDefault="0031185A" w:rsidP="0031185A">
      <w:pPr>
        <w:jc w:val="center"/>
        <w:rPr>
          <w:lang w:val="uk-UA"/>
        </w:rPr>
      </w:pPr>
    </w:p>
    <w:p w:rsidR="0031185A" w:rsidRDefault="0031185A" w:rsidP="0031185A">
      <w:pPr>
        <w:jc w:val="center"/>
        <w:rPr>
          <w:sz w:val="52"/>
          <w:szCs w:val="52"/>
          <w:lang w:val="uk-UA"/>
        </w:rPr>
      </w:pPr>
    </w:p>
    <w:p w:rsidR="0031185A" w:rsidRDefault="0031185A" w:rsidP="0031185A">
      <w:pPr>
        <w:jc w:val="center"/>
        <w:rPr>
          <w:sz w:val="52"/>
          <w:szCs w:val="52"/>
          <w:lang w:val="uk-UA"/>
        </w:rPr>
      </w:pPr>
    </w:p>
    <w:p w:rsidR="0031185A" w:rsidRDefault="0031185A" w:rsidP="0031185A">
      <w:pPr>
        <w:rPr>
          <w:b/>
          <w:color w:val="00B0F0"/>
          <w:sz w:val="72"/>
          <w:szCs w:val="72"/>
          <w:lang w:val="uk-UA"/>
        </w:rPr>
      </w:pPr>
      <w:r>
        <w:rPr>
          <w:sz w:val="52"/>
          <w:szCs w:val="52"/>
          <w:lang w:val="uk-UA"/>
        </w:rPr>
        <w:t xml:space="preserve">                    </w:t>
      </w:r>
    </w:p>
    <w:p w:rsidR="0031185A" w:rsidRDefault="0031185A" w:rsidP="0031185A">
      <w:pPr>
        <w:jc w:val="center"/>
        <w:rPr>
          <w:b/>
          <w:color w:val="00B0F0"/>
          <w:sz w:val="72"/>
          <w:szCs w:val="72"/>
          <w:lang w:val="uk-UA"/>
        </w:rPr>
      </w:pPr>
      <w:r>
        <w:rPr>
          <w:b/>
          <w:color w:val="00B0F0"/>
          <w:sz w:val="72"/>
          <w:szCs w:val="72"/>
          <w:lang w:val="uk-UA"/>
        </w:rPr>
        <w:t xml:space="preserve">Методичне об’єднання </w:t>
      </w:r>
    </w:p>
    <w:p w:rsidR="0031185A" w:rsidRDefault="0031185A" w:rsidP="0031185A">
      <w:pPr>
        <w:jc w:val="center"/>
        <w:rPr>
          <w:b/>
          <w:color w:val="00B0F0"/>
          <w:sz w:val="72"/>
          <w:szCs w:val="72"/>
          <w:lang w:val="uk-UA"/>
        </w:rPr>
      </w:pPr>
      <w:r>
        <w:rPr>
          <w:b/>
          <w:color w:val="00B0F0"/>
          <w:sz w:val="72"/>
          <w:szCs w:val="72"/>
          <w:lang w:val="uk-UA"/>
        </w:rPr>
        <w:t xml:space="preserve">класних керівників </w:t>
      </w:r>
    </w:p>
    <w:p w:rsidR="0031185A" w:rsidRDefault="0031185A" w:rsidP="0031185A">
      <w:pPr>
        <w:jc w:val="center"/>
        <w:rPr>
          <w:b/>
          <w:color w:val="00B0F0"/>
          <w:sz w:val="72"/>
          <w:szCs w:val="72"/>
          <w:lang w:val="uk-UA"/>
        </w:rPr>
      </w:pPr>
      <w:proofErr w:type="spellStart"/>
      <w:r>
        <w:rPr>
          <w:b/>
          <w:color w:val="00B0F0"/>
          <w:sz w:val="72"/>
          <w:szCs w:val="72"/>
          <w:lang w:val="uk-UA"/>
        </w:rPr>
        <w:t>Майдано-Олександрівської</w:t>
      </w:r>
      <w:proofErr w:type="spellEnd"/>
    </w:p>
    <w:p w:rsidR="0031185A" w:rsidRDefault="0031185A" w:rsidP="0031185A">
      <w:pPr>
        <w:rPr>
          <w:b/>
          <w:color w:val="00B0F0"/>
          <w:sz w:val="72"/>
          <w:szCs w:val="72"/>
          <w:lang w:val="uk-UA"/>
        </w:rPr>
      </w:pPr>
      <w:r>
        <w:rPr>
          <w:b/>
          <w:noProof/>
          <w:color w:val="00B0F0"/>
          <w:sz w:val="72"/>
          <w:szCs w:val="72"/>
          <w:lang w:val="uk-UA"/>
        </w:rPr>
        <w:t xml:space="preserve">         </w:t>
      </w:r>
      <w:r>
        <w:rPr>
          <w:b/>
          <w:color w:val="00B0F0"/>
          <w:sz w:val="72"/>
          <w:szCs w:val="72"/>
          <w:lang w:val="uk-UA"/>
        </w:rPr>
        <w:t>ЗОШ І-ІІІ ступенів</w:t>
      </w:r>
    </w:p>
    <w:p w:rsidR="0031185A" w:rsidRDefault="0031185A" w:rsidP="0031185A">
      <w:pPr>
        <w:jc w:val="center"/>
        <w:rPr>
          <w:lang w:val="uk-UA"/>
        </w:rPr>
      </w:pPr>
    </w:p>
    <w:p w:rsidR="0031185A" w:rsidRDefault="0031185A" w:rsidP="0031185A">
      <w:pPr>
        <w:jc w:val="center"/>
        <w:rPr>
          <w:lang w:val="uk-UA"/>
        </w:rPr>
      </w:pPr>
    </w:p>
    <w:p w:rsidR="0031185A" w:rsidRDefault="0031185A" w:rsidP="0031185A">
      <w:pPr>
        <w:jc w:val="center"/>
        <w:rPr>
          <w:lang w:val="uk-UA"/>
        </w:rPr>
      </w:pPr>
    </w:p>
    <w:p w:rsidR="0031185A" w:rsidRDefault="0031185A" w:rsidP="0031185A">
      <w:pPr>
        <w:jc w:val="right"/>
        <w:rPr>
          <w:lang w:val="uk-UA"/>
        </w:rPr>
      </w:pPr>
    </w:p>
    <w:p w:rsidR="0031185A" w:rsidRDefault="0031185A" w:rsidP="0031185A">
      <w:pPr>
        <w:jc w:val="right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88900</wp:posOffset>
            </wp:positionV>
            <wp:extent cx="3238500" cy="3705225"/>
            <wp:effectExtent l="19050" t="0" r="0" b="0"/>
            <wp:wrapNone/>
            <wp:docPr id="46" name="Рисунок 2" descr="Без названия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названия (3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70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85A" w:rsidRDefault="0031185A" w:rsidP="0031185A">
      <w:pPr>
        <w:jc w:val="right"/>
        <w:rPr>
          <w:lang w:val="uk-UA"/>
        </w:rPr>
      </w:pPr>
    </w:p>
    <w:p w:rsidR="0031185A" w:rsidRDefault="0031185A" w:rsidP="0031185A">
      <w:pPr>
        <w:jc w:val="right"/>
        <w:rPr>
          <w:lang w:val="uk-UA"/>
        </w:rPr>
      </w:pPr>
    </w:p>
    <w:p w:rsidR="0031185A" w:rsidRDefault="0031185A" w:rsidP="0031185A">
      <w:pPr>
        <w:jc w:val="right"/>
        <w:rPr>
          <w:lang w:val="uk-UA"/>
        </w:rPr>
      </w:pPr>
    </w:p>
    <w:p w:rsidR="0031185A" w:rsidRDefault="0031185A" w:rsidP="0031185A">
      <w:pPr>
        <w:jc w:val="right"/>
        <w:rPr>
          <w:lang w:val="uk-UA"/>
        </w:rPr>
      </w:pPr>
    </w:p>
    <w:p w:rsidR="0031185A" w:rsidRDefault="0031185A" w:rsidP="0031185A">
      <w:pPr>
        <w:jc w:val="right"/>
        <w:rPr>
          <w:lang w:val="uk-UA"/>
        </w:rPr>
      </w:pPr>
    </w:p>
    <w:p w:rsidR="0031185A" w:rsidRDefault="0031185A" w:rsidP="0031185A">
      <w:pPr>
        <w:jc w:val="right"/>
        <w:rPr>
          <w:lang w:val="uk-UA"/>
        </w:rPr>
      </w:pPr>
    </w:p>
    <w:p w:rsidR="0031185A" w:rsidRDefault="0031185A" w:rsidP="0031185A">
      <w:pPr>
        <w:jc w:val="right"/>
        <w:rPr>
          <w:lang w:val="uk-UA"/>
        </w:rPr>
      </w:pPr>
    </w:p>
    <w:p w:rsidR="0031185A" w:rsidRDefault="0031185A" w:rsidP="0031185A">
      <w:pPr>
        <w:jc w:val="right"/>
        <w:rPr>
          <w:lang w:val="uk-UA"/>
        </w:rPr>
      </w:pPr>
    </w:p>
    <w:p w:rsidR="0031185A" w:rsidRDefault="0031185A" w:rsidP="0031185A">
      <w:pPr>
        <w:jc w:val="right"/>
        <w:rPr>
          <w:lang w:val="uk-UA"/>
        </w:rPr>
      </w:pPr>
    </w:p>
    <w:p w:rsidR="0031185A" w:rsidRDefault="0031185A" w:rsidP="0031185A">
      <w:pPr>
        <w:jc w:val="right"/>
        <w:rPr>
          <w:lang w:val="uk-UA"/>
        </w:rPr>
      </w:pPr>
    </w:p>
    <w:p w:rsidR="0031185A" w:rsidRDefault="0031185A" w:rsidP="0031185A">
      <w:pPr>
        <w:jc w:val="right"/>
        <w:rPr>
          <w:lang w:val="uk-UA"/>
        </w:rPr>
      </w:pPr>
    </w:p>
    <w:p w:rsidR="0031185A" w:rsidRDefault="0031185A" w:rsidP="0031185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</w:p>
    <w:p w:rsidR="0031185A" w:rsidRDefault="0031185A" w:rsidP="0031185A">
      <w:pPr>
        <w:rPr>
          <w:lang w:val="uk-UA"/>
        </w:rPr>
      </w:pPr>
    </w:p>
    <w:p w:rsidR="0031185A" w:rsidRDefault="0031185A" w:rsidP="0031185A">
      <w:pPr>
        <w:rPr>
          <w:lang w:val="uk-UA"/>
        </w:rPr>
      </w:pPr>
    </w:p>
    <w:p w:rsidR="0031185A" w:rsidRDefault="0031185A" w:rsidP="0031185A">
      <w:pPr>
        <w:rPr>
          <w:lang w:val="uk-UA"/>
        </w:rPr>
      </w:pPr>
    </w:p>
    <w:p w:rsidR="0031185A" w:rsidRDefault="0031185A" w:rsidP="0031185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Голова </w:t>
      </w:r>
      <w:proofErr w:type="spellStart"/>
      <w:r>
        <w:rPr>
          <w:b/>
          <w:lang w:val="uk-UA"/>
        </w:rPr>
        <w:t>МО</w:t>
      </w:r>
      <w:proofErr w:type="spellEnd"/>
      <w:r>
        <w:rPr>
          <w:b/>
          <w:lang w:val="uk-UA"/>
        </w:rPr>
        <w:t xml:space="preserve"> </w:t>
      </w:r>
    </w:p>
    <w:p w:rsidR="0031185A" w:rsidRDefault="0031185A" w:rsidP="0031185A">
      <w:pPr>
        <w:jc w:val="right"/>
        <w:rPr>
          <w:b/>
          <w:lang w:val="uk-UA"/>
        </w:rPr>
      </w:pPr>
      <w:r>
        <w:rPr>
          <w:b/>
          <w:lang w:val="uk-UA"/>
        </w:rPr>
        <w:t>класних керівників</w:t>
      </w:r>
    </w:p>
    <w:p w:rsidR="0031185A" w:rsidRDefault="0031185A" w:rsidP="003118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Польова  Л.В.</w:t>
      </w:r>
    </w:p>
    <w:p w:rsidR="0031185A" w:rsidRDefault="0031185A" w:rsidP="0031185A">
      <w:pPr>
        <w:jc w:val="right"/>
        <w:rPr>
          <w:b/>
          <w:lang w:val="uk-UA"/>
        </w:rPr>
      </w:pPr>
    </w:p>
    <w:p w:rsidR="0031185A" w:rsidRDefault="0031185A" w:rsidP="0031185A">
      <w:pPr>
        <w:jc w:val="right"/>
        <w:rPr>
          <w:b/>
          <w:lang w:val="uk-UA"/>
        </w:rPr>
      </w:pPr>
    </w:p>
    <w:p w:rsidR="0031185A" w:rsidRDefault="0031185A" w:rsidP="0031185A">
      <w:pPr>
        <w:jc w:val="right"/>
        <w:rPr>
          <w:b/>
          <w:lang w:val="uk-UA"/>
        </w:rPr>
      </w:pPr>
    </w:p>
    <w:p w:rsidR="0031185A" w:rsidRDefault="0031185A" w:rsidP="0031185A">
      <w:pPr>
        <w:rPr>
          <w:b/>
          <w:sz w:val="48"/>
          <w:szCs w:val="48"/>
          <w:lang w:val="uk-UA"/>
        </w:rPr>
      </w:pPr>
    </w:p>
    <w:p w:rsidR="0031185A" w:rsidRDefault="0031185A" w:rsidP="0031185A">
      <w:pPr>
        <w:rPr>
          <w:b/>
          <w:sz w:val="48"/>
          <w:szCs w:val="48"/>
          <w:lang w:val="uk-UA"/>
        </w:rPr>
      </w:pPr>
    </w:p>
    <w:p w:rsidR="0031185A" w:rsidRDefault="0031185A" w:rsidP="0031185A">
      <w:pPr>
        <w:rPr>
          <w:b/>
          <w:sz w:val="48"/>
          <w:szCs w:val="48"/>
          <w:lang w:val="uk-UA"/>
        </w:rPr>
      </w:pPr>
    </w:p>
    <w:p w:rsidR="0031185A" w:rsidRDefault="0031185A" w:rsidP="0031185A">
      <w:pPr>
        <w:rPr>
          <w:b/>
          <w:sz w:val="48"/>
          <w:szCs w:val="48"/>
          <w:lang w:val="uk-UA"/>
        </w:rPr>
      </w:pPr>
    </w:p>
    <w:p w:rsidR="0031185A" w:rsidRDefault="0031185A" w:rsidP="0031185A">
      <w:pPr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    Виховна проблема, над якою працює                      </w:t>
      </w:r>
    </w:p>
    <w:p w:rsidR="0031185A" w:rsidRDefault="0031185A" w:rsidP="0031185A">
      <w:pPr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                            школа </w:t>
      </w:r>
      <w:r>
        <w:rPr>
          <w:sz w:val="48"/>
          <w:szCs w:val="48"/>
          <w:lang w:val="uk-UA"/>
        </w:rPr>
        <w:t xml:space="preserve">: </w:t>
      </w:r>
    </w:p>
    <w:p w:rsidR="0031185A" w:rsidRDefault="0031185A" w:rsidP="0031185A">
      <w:pPr>
        <w:jc w:val="center"/>
        <w:rPr>
          <w:b/>
          <w:sz w:val="48"/>
          <w:szCs w:val="48"/>
          <w:highlight w:val="yellow"/>
          <w:lang w:val="uk-UA"/>
        </w:rPr>
      </w:pPr>
    </w:p>
    <w:p w:rsidR="0031185A" w:rsidRDefault="0031185A" w:rsidP="0031185A">
      <w:pPr>
        <w:jc w:val="center"/>
        <w:rPr>
          <w:color w:val="000000"/>
          <w:sz w:val="48"/>
          <w:szCs w:val="48"/>
          <w:lang w:val="uk-UA"/>
        </w:rPr>
      </w:pPr>
      <w:r>
        <w:rPr>
          <w:color w:val="000000"/>
          <w:sz w:val="48"/>
          <w:szCs w:val="48"/>
          <w:lang w:val="uk-UA"/>
        </w:rPr>
        <w:t>Формування громадянина з демократичним світоглядом шляхом впровадження новітніх технологій для розвитку творчої особистості.</w:t>
      </w:r>
    </w:p>
    <w:p w:rsidR="0031185A" w:rsidRDefault="0031185A" w:rsidP="0031185A">
      <w:pPr>
        <w:jc w:val="both"/>
        <w:rPr>
          <w:sz w:val="48"/>
          <w:szCs w:val="48"/>
          <w:highlight w:val="yellow"/>
          <w:lang w:val="uk-UA"/>
        </w:rPr>
      </w:pPr>
    </w:p>
    <w:p w:rsidR="0031185A" w:rsidRDefault="0031185A" w:rsidP="0031185A">
      <w:pPr>
        <w:jc w:val="both"/>
        <w:rPr>
          <w:sz w:val="52"/>
          <w:szCs w:val="52"/>
          <w:highlight w:val="yellow"/>
          <w:lang w:val="uk-UA"/>
        </w:rPr>
      </w:pPr>
    </w:p>
    <w:p w:rsidR="0031185A" w:rsidRDefault="0031185A" w:rsidP="0031185A">
      <w:pPr>
        <w:jc w:val="center"/>
        <w:rPr>
          <w:b/>
          <w:color w:val="000000"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Мета виховної роботи:</w:t>
      </w:r>
    </w:p>
    <w:p w:rsidR="0031185A" w:rsidRDefault="0031185A" w:rsidP="0031185A">
      <w:pPr>
        <w:jc w:val="center"/>
        <w:rPr>
          <w:color w:val="000000"/>
          <w:sz w:val="48"/>
          <w:szCs w:val="48"/>
          <w:lang w:val="uk-UA"/>
        </w:rPr>
      </w:pPr>
    </w:p>
    <w:p w:rsidR="0031185A" w:rsidRDefault="0031185A" w:rsidP="0031185A">
      <w:pPr>
        <w:jc w:val="center"/>
        <w:rPr>
          <w:color w:val="000000"/>
          <w:sz w:val="48"/>
          <w:szCs w:val="48"/>
          <w:lang w:val="uk-UA"/>
        </w:rPr>
      </w:pPr>
      <w:r>
        <w:rPr>
          <w:color w:val="000000"/>
          <w:sz w:val="48"/>
          <w:szCs w:val="48"/>
          <w:lang w:val="uk-UA"/>
        </w:rPr>
        <w:t>Розвиток в учнів особистісних ознак громадян української держави</w:t>
      </w:r>
    </w:p>
    <w:p w:rsidR="0031185A" w:rsidRDefault="0031185A" w:rsidP="0031185A">
      <w:pPr>
        <w:jc w:val="center"/>
        <w:rPr>
          <w:color w:val="000000"/>
          <w:sz w:val="48"/>
          <w:szCs w:val="48"/>
          <w:highlight w:val="yellow"/>
          <w:lang w:val="uk-UA"/>
        </w:rPr>
      </w:pPr>
    </w:p>
    <w:p w:rsidR="0031185A" w:rsidRDefault="0031185A" w:rsidP="0031185A">
      <w:pPr>
        <w:jc w:val="center"/>
        <w:rPr>
          <w:color w:val="000000"/>
          <w:sz w:val="48"/>
          <w:szCs w:val="48"/>
          <w:highlight w:val="yellow"/>
          <w:lang w:val="uk-UA"/>
        </w:rPr>
      </w:pPr>
    </w:p>
    <w:p w:rsidR="0031185A" w:rsidRDefault="0031185A" w:rsidP="0031185A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Виховна проблема, над якою працює методичного об’єднання </w:t>
      </w:r>
    </w:p>
    <w:p w:rsidR="0031185A" w:rsidRDefault="0031185A" w:rsidP="0031185A">
      <w:pPr>
        <w:jc w:val="center"/>
        <w:rPr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 класних керівників</w:t>
      </w:r>
      <w:r>
        <w:rPr>
          <w:sz w:val="48"/>
          <w:szCs w:val="48"/>
          <w:lang w:val="uk-UA"/>
        </w:rPr>
        <w:t xml:space="preserve"> </w:t>
      </w:r>
      <w:r>
        <w:rPr>
          <w:b/>
          <w:sz w:val="48"/>
          <w:szCs w:val="48"/>
          <w:lang w:val="uk-UA"/>
        </w:rPr>
        <w:t>5-11 класів</w:t>
      </w:r>
    </w:p>
    <w:p w:rsidR="0031185A" w:rsidRDefault="0031185A" w:rsidP="0031185A">
      <w:pPr>
        <w:jc w:val="center"/>
        <w:rPr>
          <w:sz w:val="48"/>
          <w:szCs w:val="48"/>
          <w:highlight w:val="yellow"/>
          <w:lang w:val="uk-UA"/>
        </w:rPr>
      </w:pPr>
    </w:p>
    <w:p w:rsidR="0031185A" w:rsidRDefault="0031185A" w:rsidP="0031185A">
      <w:pPr>
        <w:jc w:val="center"/>
        <w:rPr>
          <w:sz w:val="52"/>
          <w:szCs w:val="52"/>
          <w:lang w:val="uk-UA"/>
        </w:rPr>
      </w:pPr>
      <w:r>
        <w:rPr>
          <w:sz w:val="48"/>
          <w:szCs w:val="48"/>
          <w:lang w:val="uk-UA"/>
        </w:rPr>
        <w:t xml:space="preserve">Виховання високоморального підростаючого покоління, формування </w:t>
      </w:r>
      <w:r>
        <w:rPr>
          <w:color w:val="000000"/>
          <w:sz w:val="48"/>
          <w:szCs w:val="48"/>
          <w:lang w:val="uk-UA"/>
        </w:rPr>
        <w:t>громадянина з демократичним світоглядом</w:t>
      </w:r>
      <w:r>
        <w:rPr>
          <w:sz w:val="48"/>
          <w:szCs w:val="48"/>
          <w:lang w:val="uk-UA"/>
        </w:rPr>
        <w:t>, головною особливістю якого повинна бути орієнтація на загальнолюдські цінності</w:t>
      </w:r>
      <w:r>
        <w:rPr>
          <w:sz w:val="52"/>
          <w:szCs w:val="52"/>
          <w:lang w:val="uk-UA"/>
        </w:rPr>
        <w:t>.</w:t>
      </w:r>
    </w:p>
    <w:p w:rsidR="0031185A" w:rsidRDefault="0031185A" w:rsidP="0031185A">
      <w:pPr>
        <w:jc w:val="center"/>
        <w:rPr>
          <w:b/>
          <w:lang w:val="uk-UA"/>
        </w:rPr>
      </w:pPr>
    </w:p>
    <w:p w:rsidR="0031185A" w:rsidRDefault="0031185A" w:rsidP="0031185A">
      <w:pPr>
        <w:jc w:val="center"/>
        <w:rPr>
          <w:b/>
          <w:lang w:val="uk-UA"/>
        </w:rPr>
      </w:pPr>
    </w:p>
    <w:p w:rsidR="0031185A" w:rsidRDefault="0031185A" w:rsidP="0031185A">
      <w:pPr>
        <w:jc w:val="center"/>
        <w:rPr>
          <w:b/>
          <w:lang w:val="uk-UA"/>
        </w:rPr>
      </w:pPr>
    </w:p>
    <w:p w:rsidR="0031185A" w:rsidRDefault="0031185A" w:rsidP="0031185A">
      <w:pPr>
        <w:jc w:val="center"/>
        <w:rPr>
          <w:b/>
          <w:lang w:val="uk-UA"/>
        </w:rPr>
      </w:pPr>
    </w:p>
    <w:p w:rsidR="0031185A" w:rsidRDefault="0031185A" w:rsidP="0031185A">
      <w:pPr>
        <w:jc w:val="center"/>
        <w:rPr>
          <w:b/>
          <w:lang w:val="uk-UA"/>
        </w:rPr>
      </w:pPr>
    </w:p>
    <w:p w:rsidR="0031185A" w:rsidRDefault="0031185A" w:rsidP="0031185A">
      <w:pPr>
        <w:jc w:val="center"/>
        <w:rPr>
          <w:b/>
          <w:lang w:val="uk-UA"/>
        </w:rPr>
      </w:pPr>
    </w:p>
    <w:p w:rsidR="0031185A" w:rsidRDefault="0031185A" w:rsidP="0031185A">
      <w:pPr>
        <w:jc w:val="center"/>
        <w:rPr>
          <w:b/>
          <w:lang w:val="uk-UA"/>
        </w:rPr>
      </w:pPr>
    </w:p>
    <w:p w:rsidR="0031185A" w:rsidRDefault="0031185A" w:rsidP="0031185A">
      <w:pPr>
        <w:jc w:val="center"/>
        <w:rPr>
          <w:b/>
          <w:lang w:val="uk-UA"/>
        </w:rPr>
      </w:pPr>
    </w:p>
    <w:p w:rsidR="0031185A" w:rsidRDefault="0031185A" w:rsidP="0031185A">
      <w:pPr>
        <w:ind w:firstLine="567"/>
        <w:jc w:val="center"/>
        <w:rPr>
          <w:b/>
          <w:lang w:val="uk-UA"/>
        </w:rPr>
      </w:pPr>
    </w:p>
    <w:p w:rsidR="0031185A" w:rsidRDefault="0031185A" w:rsidP="0031185A">
      <w:pPr>
        <w:ind w:firstLine="567"/>
        <w:jc w:val="center"/>
        <w:rPr>
          <w:b/>
          <w:sz w:val="32"/>
          <w:szCs w:val="32"/>
          <w:lang w:val="uk-UA"/>
        </w:rPr>
      </w:pPr>
    </w:p>
    <w:p w:rsidR="0031185A" w:rsidRDefault="0031185A" w:rsidP="0031185A">
      <w:pPr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Завдання на 2016 – 2017 навчальний рік</w:t>
      </w:r>
    </w:p>
    <w:p w:rsidR="0031185A" w:rsidRDefault="0031185A" w:rsidP="0031185A">
      <w:pPr>
        <w:jc w:val="both"/>
        <w:rPr>
          <w:sz w:val="32"/>
          <w:szCs w:val="32"/>
          <w:lang w:val="uk-UA"/>
        </w:rPr>
      </w:pPr>
    </w:p>
    <w:p w:rsidR="0031185A" w:rsidRDefault="0031185A" w:rsidP="0031185A">
      <w:pPr>
        <w:ind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сучасному етапі розвитку суспільства особливої актуальності набуває проблема створення умов для розвитку особистості, здатної до самореалізації. У зв’язку з цим проблема формування в учнівської молоді соціальної компетенції є пріоритетною в нашій школі.</w:t>
      </w:r>
    </w:p>
    <w:p w:rsidR="0031185A" w:rsidRDefault="0031185A" w:rsidP="0031185A">
      <w:pPr>
        <w:rPr>
          <w:sz w:val="32"/>
          <w:szCs w:val="32"/>
          <w:lang w:val="uk-UA"/>
        </w:rPr>
      </w:pPr>
    </w:p>
    <w:p w:rsidR="0031185A" w:rsidRDefault="0031185A" w:rsidP="0031185A">
      <w:pPr>
        <w:numPr>
          <w:ilvl w:val="0"/>
          <w:numId w:val="2"/>
        </w:numPr>
        <w:ind w:left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Виконання рекомендацій практичного психолога по підвищенню рівня вихованості учнів.</w:t>
      </w:r>
    </w:p>
    <w:p w:rsidR="0031185A" w:rsidRDefault="0031185A" w:rsidP="0031185A">
      <w:pPr>
        <w:numPr>
          <w:ilvl w:val="0"/>
          <w:numId w:val="2"/>
        </w:numPr>
        <w:ind w:left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Спрямувати роботу на реалізацію принципу особистого підходу до учня в педагогічній діяльності вчителів.</w:t>
      </w:r>
    </w:p>
    <w:p w:rsidR="0031185A" w:rsidRDefault="0031185A" w:rsidP="0031185A">
      <w:pPr>
        <w:numPr>
          <w:ilvl w:val="0"/>
          <w:numId w:val="2"/>
        </w:numPr>
        <w:ind w:left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Зміцнення дисципліни учнів.</w:t>
      </w:r>
    </w:p>
    <w:p w:rsidR="0031185A" w:rsidRDefault="0031185A" w:rsidP="0031185A">
      <w:pPr>
        <w:numPr>
          <w:ilvl w:val="0"/>
          <w:numId w:val="2"/>
        </w:numPr>
        <w:ind w:left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Виховання учнів в дусі національної свідомості, людської гідності, патріота своєї держави.</w:t>
      </w:r>
    </w:p>
    <w:p w:rsidR="0031185A" w:rsidRDefault="0031185A" w:rsidP="0031185A">
      <w:pPr>
        <w:numPr>
          <w:ilvl w:val="0"/>
          <w:numId w:val="2"/>
        </w:numPr>
        <w:ind w:left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Збереження та зміцнення фізичного, морального та психічного розвитку дитини.</w:t>
      </w:r>
    </w:p>
    <w:p w:rsidR="0031185A" w:rsidRDefault="0031185A" w:rsidP="0031185A">
      <w:pPr>
        <w:numPr>
          <w:ilvl w:val="0"/>
          <w:numId w:val="2"/>
        </w:numPr>
        <w:ind w:left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Спрямовувати роботу на розвиток творчої особистості.</w:t>
      </w:r>
    </w:p>
    <w:p w:rsidR="0031185A" w:rsidRDefault="0031185A" w:rsidP="0031185A">
      <w:pPr>
        <w:numPr>
          <w:ilvl w:val="0"/>
          <w:numId w:val="2"/>
        </w:numPr>
        <w:ind w:left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Приділяти належну увагу формуванню дружнього колективу.</w:t>
      </w:r>
    </w:p>
    <w:p w:rsidR="0031185A" w:rsidRDefault="0031185A" w:rsidP="0031185A">
      <w:pPr>
        <w:numPr>
          <w:ilvl w:val="0"/>
          <w:numId w:val="2"/>
        </w:numPr>
        <w:ind w:left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Вивчення і узагальнення досвіду роботи класних керівників по використанню інноваційних технологій у виховній роботі.</w:t>
      </w:r>
    </w:p>
    <w:p w:rsidR="0031185A" w:rsidRDefault="0031185A" w:rsidP="0031185A">
      <w:pPr>
        <w:numPr>
          <w:ilvl w:val="0"/>
          <w:numId w:val="2"/>
        </w:numPr>
        <w:ind w:left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Систематично проводити роботу з батьками по попередженню дитячого травматизму, збереженню здоров’я та життєдіяльності учнів.</w:t>
      </w:r>
    </w:p>
    <w:p w:rsidR="0031185A" w:rsidRDefault="0031185A" w:rsidP="0031185A">
      <w:pPr>
        <w:numPr>
          <w:ilvl w:val="0"/>
          <w:numId w:val="2"/>
        </w:numPr>
        <w:ind w:left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Проводити різноманітні бесіди з батьками по попередженню дитячої злочинності, на виявлення суїциду, бездоглядності дітей.</w:t>
      </w:r>
    </w:p>
    <w:p w:rsidR="0031185A" w:rsidRDefault="0031185A" w:rsidP="0031185A">
      <w:pPr>
        <w:jc w:val="both"/>
        <w:rPr>
          <w:sz w:val="32"/>
          <w:szCs w:val="32"/>
          <w:lang w:val="uk-UA"/>
        </w:rPr>
      </w:pPr>
    </w:p>
    <w:p w:rsidR="0031185A" w:rsidRDefault="0031185A" w:rsidP="0031185A">
      <w:pPr>
        <w:ind w:firstLine="720"/>
        <w:rPr>
          <w:b/>
          <w:lang w:val="uk-UA"/>
        </w:rPr>
      </w:pPr>
    </w:p>
    <w:p w:rsidR="0031185A" w:rsidRDefault="0031185A" w:rsidP="0031185A">
      <w:pPr>
        <w:ind w:firstLine="720"/>
        <w:rPr>
          <w:color w:val="000000"/>
          <w:lang w:val="uk-UA"/>
        </w:rPr>
      </w:pPr>
    </w:p>
    <w:p w:rsidR="0031185A" w:rsidRDefault="0031185A" w:rsidP="0031185A">
      <w:pPr>
        <w:ind w:firstLine="720"/>
        <w:rPr>
          <w:color w:val="000000"/>
          <w:lang w:val="uk-UA"/>
        </w:rPr>
      </w:pPr>
    </w:p>
    <w:p w:rsidR="0031185A" w:rsidRDefault="0031185A" w:rsidP="0031185A">
      <w:pPr>
        <w:ind w:firstLine="708"/>
        <w:jc w:val="both"/>
        <w:rPr>
          <w:lang w:val="uk-UA"/>
        </w:rPr>
      </w:pPr>
    </w:p>
    <w:p w:rsidR="0031185A" w:rsidRDefault="0031185A" w:rsidP="0031185A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31185A" w:rsidRDefault="0031185A" w:rsidP="0031185A">
      <w:pPr>
        <w:rPr>
          <w:lang w:val="uk-UA"/>
        </w:rPr>
        <w:sectPr w:rsidR="0031185A" w:rsidSect="00C41B2E">
          <w:pgSz w:w="11906" w:h="16838"/>
          <w:pgMar w:top="540" w:right="926" w:bottom="719" w:left="1260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</w:sectPr>
      </w:pPr>
    </w:p>
    <w:tbl>
      <w:tblPr>
        <w:tblpPr w:leftFromText="180" w:rightFromText="180" w:horzAnchor="margin" w:tblpX="1044" w:tblpY="896"/>
        <w:tblW w:w="15048" w:type="dxa"/>
        <w:tblLook w:val="01E0"/>
      </w:tblPr>
      <w:tblGrid>
        <w:gridCol w:w="828"/>
        <w:gridCol w:w="1802"/>
        <w:gridCol w:w="1476"/>
        <w:gridCol w:w="2300"/>
        <w:gridCol w:w="1450"/>
        <w:gridCol w:w="1538"/>
        <w:gridCol w:w="2330"/>
        <w:gridCol w:w="1044"/>
        <w:gridCol w:w="2280"/>
      </w:tblGrid>
      <w:tr w:rsidR="0031185A" w:rsidTr="003118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№</w:t>
            </w:r>
          </w:p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п/п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b/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П.І.П.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b/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Рік нар.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b/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Освіта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b/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Пед. стаж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Стаж</w:t>
            </w:r>
          </w:p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роботи кл.</w:t>
            </w:r>
          </w:p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керівників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Який </w:t>
            </w:r>
            <w:proofErr w:type="spellStart"/>
            <w:r>
              <w:rPr>
                <w:b/>
                <w:lang w:val="uk-UA" w:eastAsia="en-US"/>
              </w:rPr>
              <w:t>навч</w:t>
            </w:r>
            <w:proofErr w:type="spellEnd"/>
            <w:r>
              <w:rPr>
                <w:b/>
                <w:lang w:val="uk-UA" w:eastAsia="en-US"/>
              </w:rPr>
              <w:t>. заклад закінчив, у якому році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Кл.кер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якого класу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Проблема, над якою працює</w:t>
            </w:r>
          </w:p>
        </w:tc>
      </w:tr>
      <w:tr w:rsidR="0031185A" w:rsidTr="003118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Цісар П. П.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20.09.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1965 р.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Вища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Кам’янець-Подільський інститут </w:t>
            </w:r>
            <w:proofErr w:type="spellStart"/>
            <w:r>
              <w:rPr>
                <w:lang w:val="uk-UA" w:eastAsia="en-US"/>
              </w:rPr>
              <w:t>ім.В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Затонського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Психологічна адаптація п</w:t>
            </w:r>
            <w:r>
              <w:rPr>
                <w:lang w:val="en-US"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ятикласників</w:t>
            </w:r>
            <w:proofErr w:type="spellEnd"/>
          </w:p>
        </w:tc>
      </w:tr>
      <w:tr w:rsidR="0031185A" w:rsidTr="003118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Слободян А. В.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07.06.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1968 р.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Вища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Кам’янець-</w:t>
            </w:r>
            <w:proofErr w:type="spellEnd"/>
            <w:r>
              <w:rPr>
                <w:lang w:val="uk-UA" w:eastAsia="en-US"/>
              </w:rPr>
              <w:t xml:space="preserve">  Подільський державний університет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Виховання доброти, чесності</w:t>
            </w:r>
          </w:p>
        </w:tc>
      </w:tr>
      <w:tr w:rsidR="0031185A" w:rsidTr="0031185A">
        <w:trPr>
          <w:trHeight w:val="8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Кухарський Р. А.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23.03.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1980 р.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Вища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Вінницький </w:t>
            </w:r>
            <w:proofErr w:type="spellStart"/>
            <w:r>
              <w:rPr>
                <w:lang w:val="uk-UA" w:eastAsia="en-US"/>
              </w:rPr>
              <w:t>педуніверситет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Виховання патріотичних почуттів</w:t>
            </w:r>
          </w:p>
        </w:tc>
      </w:tr>
      <w:tr w:rsidR="0031185A" w:rsidTr="003118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Стахович</w:t>
            </w:r>
            <w:proofErr w:type="spellEnd"/>
            <w:r>
              <w:rPr>
                <w:lang w:val="uk-UA" w:eastAsia="en-US"/>
              </w:rPr>
              <w:t xml:space="preserve"> О.М.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23.02.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1979 р.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Вища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Глухівський НПУ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ім. О. Довженка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Виховання творчості, естетики,поведінки</w:t>
            </w:r>
          </w:p>
        </w:tc>
      </w:tr>
      <w:tr w:rsidR="0031185A" w:rsidTr="003118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Сікорський О.В. 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21.03.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1986 р.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Вища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highlight w:val="yellow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Кам’янець-</w:t>
            </w:r>
            <w:proofErr w:type="spellEnd"/>
            <w:r>
              <w:rPr>
                <w:lang w:val="uk-UA" w:eastAsia="en-US"/>
              </w:rPr>
              <w:t xml:space="preserve">  Подільський державний університет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Превентивне виховання школярів</w:t>
            </w:r>
          </w:p>
        </w:tc>
      </w:tr>
      <w:tr w:rsidR="0031185A" w:rsidTr="003118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Польова Л. В.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16.09.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1980 р.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Вища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Кам’янець-</w:t>
            </w:r>
            <w:proofErr w:type="spellEnd"/>
            <w:r>
              <w:rPr>
                <w:lang w:val="uk-UA" w:eastAsia="en-US"/>
              </w:rPr>
              <w:t xml:space="preserve">  Подільський державний університет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 w:rsidP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Національно-патріотичне виховання школярів </w:t>
            </w:r>
          </w:p>
        </w:tc>
      </w:tr>
      <w:tr w:rsidR="0031185A" w:rsidTr="003118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Матус</w:t>
            </w:r>
            <w:proofErr w:type="spellEnd"/>
            <w:r>
              <w:rPr>
                <w:lang w:val="uk-UA" w:eastAsia="en-US"/>
              </w:rPr>
              <w:t xml:space="preserve"> Л. Є.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26.04.</w:t>
            </w:r>
          </w:p>
          <w:p w:rsidR="0031185A" w:rsidRDefault="0031185A">
            <w:pPr>
              <w:jc w:val="center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1958 р.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Вища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 xml:space="preserve">Кам’янець-Подільський інститут </w:t>
            </w:r>
            <w:proofErr w:type="spellStart"/>
            <w:r>
              <w:rPr>
                <w:lang w:val="uk-UA" w:eastAsia="en-US"/>
              </w:rPr>
              <w:t>ім.В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Затонського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Профорієнтаційна робота, здоровий спосіб життя</w:t>
            </w:r>
          </w:p>
        </w:tc>
      </w:tr>
    </w:tbl>
    <w:p w:rsidR="0031185A" w:rsidRDefault="0031185A" w:rsidP="0031185A">
      <w:pPr>
        <w:jc w:val="center"/>
        <w:rPr>
          <w:b/>
          <w:lang w:val="uk-UA"/>
        </w:rPr>
      </w:pPr>
    </w:p>
    <w:p w:rsidR="0031185A" w:rsidRDefault="0031185A" w:rsidP="0031185A">
      <w:pPr>
        <w:jc w:val="center"/>
        <w:rPr>
          <w:b/>
          <w:lang w:val="uk-UA"/>
        </w:rPr>
      </w:pPr>
      <w:r>
        <w:rPr>
          <w:b/>
          <w:lang w:val="uk-UA"/>
        </w:rPr>
        <w:t xml:space="preserve">Банк даних класних керівників </w:t>
      </w:r>
    </w:p>
    <w:p w:rsidR="0031185A" w:rsidRDefault="0031185A" w:rsidP="0031185A">
      <w:pPr>
        <w:rPr>
          <w:b/>
          <w:lang w:val="uk-UA"/>
        </w:rPr>
        <w:sectPr w:rsidR="0031185A" w:rsidSect="00C41B2E">
          <w:pgSz w:w="16838" w:h="11906" w:orient="landscape"/>
          <w:pgMar w:top="540" w:right="357" w:bottom="720" w:left="357" w:header="709" w:footer="709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</w:sectPr>
      </w:pPr>
    </w:p>
    <w:p w:rsidR="0031185A" w:rsidRDefault="0031185A" w:rsidP="0031185A">
      <w:pPr>
        <w:jc w:val="both"/>
        <w:rPr>
          <w:lang w:val="uk-UA"/>
        </w:rPr>
      </w:pPr>
    </w:p>
    <w:p w:rsidR="0031185A" w:rsidRDefault="0031185A" w:rsidP="0031185A">
      <w:pPr>
        <w:jc w:val="center"/>
        <w:rPr>
          <w:b/>
          <w:lang w:val="uk-UA"/>
        </w:rPr>
      </w:pPr>
    </w:p>
    <w:p w:rsidR="0031185A" w:rsidRDefault="0031185A" w:rsidP="0031185A">
      <w:pPr>
        <w:jc w:val="center"/>
        <w:rPr>
          <w:b/>
          <w:lang w:val="uk-UA"/>
        </w:rPr>
      </w:pPr>
    </w:p>
    <w:p w:rsidR="0031185A" w:rsidRDefault="0031185A" w:rsidP="0031185A">
      <w:pPr>
        <w:jc w:val="center"/>
        <w:rPr>
          <w:b/>
          <w:lang w:val="uk-UA"/>
        </w:rPr>
      </w:pPr>
      <w:r>
        <w:rPr>
          <w:b/>
          <w:lang w:val="uk-UA"/>
        </w:rPr>
        <w:t>Організаційно-педагогічні заходи:</w:t>
      </w:r>
    </w:p>
    <w:p w:rsidR="0031185A" w:rsidRDefault="0031185A" w:rsidP="0031185A">
      <w:pPr>
        <w:jc w:val="center"/>
        <w:rPr>
          <w:lang w:val="uk-UA"/>
        </w:rPr>
      </w:pPr>
    </w:p>
    <w:p w:rsidR="0031185A" w:rsidRDefault="0031185A" w:rsidP="0031185A">
      <w:pPr>
        <w:numPr>
          <w:ilvl w:val="0"/>
          <w:numId w:val="4"/>
        </w:numPr>
        <w:ind w:left="0"/>
        <w:jc w:val="center"/>
        <w:rPr>
          <w:lang w:val="uk-UA"/>
        </w:rPr>
      </w:pPr>
      <w:r>
        <w:rPr>
          <w:lang w:val="uk-UA"/>
        </w:rPr>
        <w:t xml:space="preserve">Тематика засідань </w:t>
      </w:r>
    </w:p>
    <w:p w:rsidR="0031185A" w:rsidRDefault="0031185A" w:rsidP="0031185A">
      <w:pPr>
        <w:jc w:val="center"/>
        <w:rPr>
          <w:lang w:val="uk-UA"/>
        </w:rPr>
      </w:pPr>
      <w:r>
        <w:rPr>
          <w:lang w:val="uk-UA"/>
        </w:rPr>
        <w:t>методичного об’єднання класних керівників</w:t>
      </w:r>
    </w:p>
    <w:p w:rsidR="0031185A" w:rsidRDefault="0031185A" w:rsidP="0031185A">
      <w:pPr>
        <w:jc w:val="center"/>
        <w:rPr>
          <w:lang w:val="uk-UA"/>
        </w:rPr>
      </w:pPr>
    </w:p>
    <w:tbl>
      <w:tblPr>
        <w:tblW w:w="9630" w:type="dxa"/>
        <w:tblLayout w:type="fixed"/>
        <w:tblLook w:val="01E0"/>
      </w:tblPr>
      <w:tblGrid>
        <w:gridCol w:w="641"/>
        <w:gridCol w:w="4329"/>
        <w:gridCol w:w="1746"/>
        <w:gridCol w:w="2034"/>
        <w:gridCol w:w="880"/>
      </w:tblGrid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п/п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Зміст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Терміни вик.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Виконавець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Відм</w:t>
            </w:r>
            <w:proofErr w:type="spellEnd"/>
            <w:r>
              <w:rPr>
                <w:lang w:val="uk-UA" w:eastAsia="en-US"/>
              </w:rPr>
              <w:t>. про вик.</w:t>
            </w:r>
          </w:p>
        </w:tc>
      </w:tr>
      <w:tr w:rsidR="0031185A" w:rsidTr="0031185A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</w:t>
            </w:r>
            <w:r>
              <w:rPr>
                <w:b/>
                <w:lang w:val="uk-UA" w:eastAsia="en-US"/>
              </w:rPr>
              <w:t>І засідання       «Методична скарбниця»</w:t>
            </w: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Обговорення серпневих рекомендацій нарад</w:t>
            </w:r>
          </w:p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Обговорення і затвердження плану роботи  </w:t>
            </w:r>
            <w:proofErr w:type="spellStart"/>
            <w:r>
              <w:rPr>
                <w:lang w:val="uk-UA" w:eastAsia="en-US"/>
              </w:rPr>
              <w:t>МО</w:t>
            </w:r>
            <w:proofErr w:type="spellEnd"/>
            <w:r>
              <w:rPr>
                <w:lang w:val="uk-UA" w:eastAsia="en-US"/>
              </w:rPr>
              <w:t xml:space="preserve"> класних керівників на 2016-2017 </w:t>
            </w:r>
            <w:proofErr w:type="spellStart"/>
            <w:r>
              <w:rPr>
                <w:lang w:val="uk-UA" w:eastAsia="en-US"/>
              </w:rPr>
              <w:t>н.р</w:t>
            </w:r>
            <w:proofErr w:type="spellEnd"/>
            <w:r>
              <w:rPr>
                <w:lang w:val="uk-UA" w:eastAsia="en-US"/>
              </w:rPr>
              <w:t>.  та планів виховної роботи класних керівників з пріоритетним напрямком екологічного виховання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Серпень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</w:t>
            </w:r>
            <w:proofErr w:type="spellStart"/>
            <w:r>
              <w:rPr>
                <w:lang w:val="uk-UA" w:eastAsia="en-US"/>
              </w:rPr>
              <w:t>МО</w:t>
            </w:r>
            <w:proofErr w:type="spellEnd"/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Опрацювання офіційних документів:</w:t>
            </w:r>
          </w:p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 Міністерства освіти і науки України Закон «Про середню загальну освіту», Конвенція прав дитини, Декларація прав дитини, Концепція виховання дітей та молоді у національній системі освіти.</w:t>
            </w:r>
          </w:p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2.Методичні рекомендації щодо змісту виховної роботи з учнівським колективом.</w:t>
            </w:r>
          </w:p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«Батьківський комітет класу і його роль у співпраці батьків, учнів та класного керівника»</w:t>
            </w:r>
          </w:p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3.Вимоги щодо дотримання правил безпеки життєдіяльності дітей під час виховних заходів</w:t>
            </w:r>
          </w:p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4. Статут школи</w:t>
            </w:r>
          </w:p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 Вивчення Концепції громадянської освіти в Україні</w:t>
            </w:r>
          </w:p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6. «Основна мета і функції класної години»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Серпень 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</w:t>
            </w:r>
            <w:proofErr w:type="spellStart"/>
            <w:r>
              <w:rPr>
                <w:lang w:val="uk-UA" w:eastAsia="en-US"/>
              </w:rPr>
              <w:t>МО</w:t>
            </w:r>
            <w:proofErr w:type="spellEnd"/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Стахович</w:t>
            </w:r>
            <w:proofErr w:type="spellEnd"/>
            <w:r>
              <w:rPr>
                <w:lang w:val="uk-UA" w:eastAsia="en-US"/>
              </w:rPr>
              <w:t xml:space="preserve"> О.М.</w:t>
            </w:r>
          </w:p>
          <w:p w:rsidR="0031185A" w:rsidRDefault="0031185A">
            <w:pPr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Кухарський Р.А.</w:t>
            </w:r>
          </w:p>
          <w:p w:rsidR="0031185A" w:rsidRDefault="0031185A">
            <w:pPr>
              <w:rPr>
                <w:lang w:val="uk-UA" w:eastAsia="en-US"/>
              </w:rPr>
            </w:pPr>
          </w:p>
          <w:p w:rsidR="0031185A" w:rsidRDefault="0031185A">
            <w:pPr>
              <w:rPr>
                <w:lang w:val="uk-UA" w:eastAsia="en-US"/>
              </w:rPr>
            </w:pPr>
          </w:p>
          <w:p w:rsidR="0031185A" w:rsidRDefault="0031185A">
            <w:pPr>
              <w:rPr>
                <w:lang w:val="uk-UA" w:eastAsia="en-US"/>
              </w:rPr>
            </w:pPr>
          </w:p>
          <w:p w:rsidR="0031185A" w:rsidRDefault="0031185A">
            <w:pPr>
              <w:rPr>
                <w:lang w:val="uk-UA" w:eastAsia="en-US"/>
              </w:rPr>
            </w:pPr>
          </w:p>
          <w:p w:rsidR="0031185A" w:rsidRDefault="0031185A">
            <w:pPr>
              <w:rPr>
                <w:lang w:val="uk-UA" w:eastAsia="en-US"/>
              </w:rPr>
            </w:pPr>
          </w:p>
          <w:p w:rsidR="0031185A" w:rsidRDefault="0031185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Слободян А. 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Рекомендації з питання «Попередження дитячого суїциду та злочинності»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серпень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Педагог-організатор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Огляд новинок методичної і періодичної літератури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Серпень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Бібліотекар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rPr>
          <w:trHeight w:val="1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Різне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Серпень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</w:t>
            </w:r>
          </w:p>
          <w:p w:rsidR="0031185A" w:rsidRDefault="0031185A">
            <w:pPr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         ІІ засідання     «Практичне заняття»</w:t>
            </w: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Сучасні підходи до проведення класних годин (виступи)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Жовтень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</w:t>
            </w:r>
            <w:proofErr w:type="spellStart"/>
            <w:r>
              <w:rPr>
                <w:lang w:val="uk-UA" w:eastAsia="en-US"/>
              </w:rPr>
              <w:t>МО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rPr>
          <w:trHeight w:val="7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Опрацювання методичного матеріалу «Нестандартні форми методичної роботи»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Сікорський О.В.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 </w:t>
            </w:r>
          </w:p>
          <w:p w:rsidR="0031185A" w:rsidRDefault="0031185A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«Профілактика правопорушень».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</w:t>
            </w:r>
            <w:proofErr w:type="spellStart"/>
            <w:r>
              <w:rPr>
                <w:lang w:val="uk-UA" w:eastAsia="en-US"/>
              </w:rPr>
              <w:t>МО</w:t>
            </w:r>
            <w:proofErr w:type="spellEnd"/>
          </w:p>
          <w:p w:rsidR="0031185A" w:rsidRDefault="0031185A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Матус</w:t>
            </w:r>
            <w:proofErr w:type="spellEnd"/>
            <w:r>
              <w:rPr>
                <w:lang w:val="uk-UA" w:eastAsia="en-US"/>
              </w:rPr>
              <w:t xml:space="preserve"> Л. Є.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Засідання круглого столу:</w:t>
            </w:r>
          </w:p>
          <w:p w:rsidR="0031185A" w:rsidRDefault="0031185A">
            <w:pPr>
              <w:jc w:val="both"/>
              <w:rPr>
                <w:highlight w:val="yellow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«Урізноманітнення форм роботи з питання збереження життя та діяльності дітей»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</w:t>
            </w:r>
            <w:proofErr w:type="spellStart"/>
            <w:r>
              <w:rPr>
                <w:lang w:val="uk-UA" w:eastAsia="en-US"/>
              </w:rPr>
              <w:t>МО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Інтерактивні форми виховання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Жовтень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Польова Л. В.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Різне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both"/>
              <w:rPr>
                <w:b/>
                <w:lang w:val="uk-UA" w:eastAsia="en-US"/>
              </w:rPr>
            </w:pPr>
          </w:p>
          <w:p w:rsidR="0031185A" w:rsidRDefault="0031185A">
            <w:pPr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 ІІІ засідання           «Теоретичний консиліум»</w:t>
            </w: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Опрацювання офіційних документів:</w:t>
            </w:r>
          </w:p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1.Розгляд концепції прав дитини.</w:t>
            </w:r>
          </w:p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2.Декларація про Державний суверенітет </w:t>
            </w:r>
          </w:p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3.Програма «Охорона життєдіяльності»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Грудень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</w:t>
            </w:r>
            <w:proofErr w:type="spellStart"/>
            <w:r>
              <w:rPr>
                <w:lang w:val="uk-UA" w:eastAsia="en-US"/>
              </w:rPr>
              <w:t>МО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2.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Виступ з доповіддю «Обмін досвідом роботи кл. керівника по впровадженню новітніх технологій виховної роботи»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Грудень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«Культура здоров</w:t>
            </w:r>
            <w:r>
              <w:rPr>
                <w:lang w:val="en-US" w:eastAsia="en-US"/>
              </w:rPr>
              <w:t>’</w:t>
            </w:r>
            <w:r>
              <w:rPr>
                <w:lang w:val="uk-UA" w:eastAsia="en-US"/>
              </w:rPr>
              <w:t>я»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Кухарський Р.А.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Виховання в учнів культури поведінки та дотримання ними загальнолюдських моральних якостей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Грудень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Цісар П.П.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Різне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Грудень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</w:t>
            </w:r>
          </w:p>
          <w:p w:rsidR="0031185A" w:rsidRDefault="0031185A">
            <w:pPr>
              <w:jc w:val="both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</w:t>
            </w:r>
            <w:r>
              <w:rPr>
                <w:b/>
                <w:lang w:val="uk-UA" w:eastAsia="en-US"/>
              </w:rPr>
              <w:t>ІV засідання  «Аукціон педагогічний ідей»</w:t>
            </w: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Опрацювання офіційних документів:</w:t>
            </w:r>
          </w:p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Програма «Громадянське виховання»</w:t>
            </w:r>
          </w:p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Програма «Превентивне виховання»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Лютий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</w:t>
            </w:r>
            <w:proofErr w:type="spellStart"/>
            <w:r>
              <w:rPr>
                <w:lang w:val="uk-UA" w:eastAsia="en-US"/>
              </w:rPr>
              <w:t>МО</w:t>
            </w:r>
            <w:proofErr w:type="spellEnd"/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Педагог-організатор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Інформування класних керівників про роботу з обдарованими дітьми в умовах сучасної освітньої системи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Лютий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</w:t>
            </w:r>
            <w:proofErr w:type="spellStart"/>
            <w:r>
              <w:rPr>
                <w:lang w:val="uk-UA" w:eastAsia="en-US"/>
              </w:rPr>
              <w:t>МО</w:t>
            </w:r>
            <w:proofErr w:type="spellEnd"/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Обмін досвідом  </w:t>
            </w:r>
            <w:proofErr w:type="spellStart"/>
            <w:r>
              <w:rPr>
                <w:lang w:val="uk-UA" w:eastAsia="en-US"/>
              </w:rPr>
              <w:t>“Найефективніші</w:t>
            </w:r>
            <w:proofErr w:type="spellEnd"/>
            <w:r>
              <w:rPr>
                <w:lang w:val="uk-UA" w:eastAsia="en-US"/>
              </w:rPr>
              <w:t xml:space="preserve"> форми і методи роботи з </w:t>
            </w:r>
            <w:proofErr w:type="spellStart"/>
            <w:r>
              <w:rPr>
                <w:lang w:val="uk-UA" w:eastAsia="en-US"/>
              </w:rPr>
              <w:t>батьками”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Лютий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Слободян А. В.</w:t>
            </w:r>
          </w:p>
          <w:p w:rsidR="0031185A" w:rsidRDefault="0031185A">
            <w:pPr>
              <w:rPr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Профорієнтація учнів випускних класів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Лютий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Матус</w:t>
            </w:r>
            <w:proofErr w:type="spellEnd"/>
            <w:r>
              <w:rPr>
                <w:lang w:val="uk-UA" w:eastAsia="en-US"/>
              </w:rPr>
              <w:t xml:space="preserve"> Л. Є.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Обмін досвідом роботи класних керівників по збереженню здоров’я та життєдіяльності дітей, роботи з батьками по попередженню дитячого травматизму, дитячої злочинності, суїциду, бездоглядності.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Лютий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Класні 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керіники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Педагогічна майстерня </w:t>
            </w:r>
          </w:p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«Шліфуємо діамант педагогічної </w:t>
            </w:r>
            <w:proofErr w:type="spellStart"/>
            <w:r>
              <w:rPr>
                <w:lang w:val="uk-UA" w:eastAsia="en-US"/>
              </w:rPr>
              <w:t>майсерності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Лютий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Польова Л. 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Ознайомлення з новинками літератури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Лютий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</w:t>
            </w:r>
            <w:proofErr w:type="spellStart"/>
            <w:r>
              <w:rPr>
                <w:lang w:val="uk-UA" w:eastAsia="en-US"/>
              </w:rPr>
              <w:t>МО</w:t>
            </w:r>
            <w:proofErr w:type="spellEnd"/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Бібліотекар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rPr>
          <w:trHeight w:val="1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Різне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Лютий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rPr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</w:t>
            </w:r>
          </w:p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</w:t>
            </w:r>
            <w:r>
              <w:rPr>
                <w:b/>
                <w:lang w:val="uk-UA" w:eastAsia="en-US"/>
              </w:rPr>
              <w:t>V засідання        «Методичний  аукціон»</w:t>
            </w: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Опрацювання офіційних документів:</w:t>
            </w:r>
          </w:p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Програма «Охорона життєдіяльності»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Кухарський Р.А.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both"/>
              <w:rPr>
                <w:lang w:val="uk-UA" w:eastAsia="en-US"/>
              </w:rPr>
            </w:pPr>
          </w:p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Рекомендації з питань збереження здоров’я та життя дітей під час </w:t>
            </w:r>
            <w:proofErr w:type="spellStart"/>
            <w:r>
              <w:rPr>
                <w:lang w:val="uk-UA" w:eastAsia="en-US"/>
              </w:rPr>
              <w:t>літньо</w:t>
            </w:r>
            <w:proofErr w:type="spellEnd"/>
            <w:r>
              <w:rPr>
                <w:lang w:val="uk-UA" w:eastAsia="en-US"/>
              </w:rPr>
              <w:t xml:space="preserve"> оздоровчого періоду.»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Травень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</w:t>
            </w:r>
            <w:proofErr w:type="spellStart"/>
            <w:r>
              <w:rPr>
                <w:lang w:val="uk-UA" w:eastAsia="en-US"/>
              </w:rPr>
              <w:t>МО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both"/>
              <w:rPr>
                <w:lang w:val="uk-UA" w:eastAsia="en-US"/>
              </w:rPr>
            </w:pPr>
          </w:p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Узагальнення досвіду виховної роботи   кл. керівника  11 кл.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Травень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</w:t>
            </w:r>
            <w:proofErr w:type="spellStart"/>
            <w:r>
              <w:rPr>
                <w:lang w:val="uk-UA" w:eastAsia="en-US"/>
              </w:rPr>
              <w:t>МО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rPr>
          <w:trHeight w:val="8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Підбиття підсумків участі класних колективів в позакласній роботі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Травень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</w:t>
            </w:r>
            <w:proofErr w:type="spellStart"/>
            <w:r>
              <w:rPr>
                <w:lang w:val="uk-UA" w:eastAsia="en-US"/>
              </w:rPr>
              <w:t>МО</w:t>
            </w:r>
            <w:proofErr w:type="spellEnd"/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Поєднання зусиль школи, сім</w:t>
            </w:r>
            <w:r>
              <w:rPr>
                <w:lang w:eastAsia="en-US"/>
              </w:rPr>
              <w:t>’</w:t>
            </w:r>
            <w:r>
              <w:rPr>
                <w:lang w:val="uk-UA" w:eastAsia="en-US"/>
              </w:rPr>
              <w:t>ї, громадськості в процесі виховання дітей.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Травень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Цісар П.П.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Різне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</w:tbl>
    <w:p w:rsidR="0031185A" w:rsidRDefault="0031185A" w:rsidP="0031185A">
      <w:pPr>
        <w:rPr>
          <w:lang w:val="uk-UA"/>
        </w:rPr>
      </w:pPr>
    </w:p>
    <w:p w:rsidR="0031185A" w:rsidRDefault="0031185A" w:rsidP="0031185A">
      <w:pPr>
        <w:rPr>
          <w:lang w:val="uk-UA"/>
        </w:rPr>
      </w:pPr>
    </w:p>
    <w:p w:rsidR="0031185A" w:rsidRDefault="0031185A" w:rsidP="0031185A">
      <w:pPr>
        <w:jc w:val="center"/>
        <w:rPr>
          <w:lang w:val="uk-UA"/>
        </w:rPr>
      </w:pPr>
      <w:r>
        <w:rPr>
          <w:b/>
          <w:lang w:val="uk-UA"/>
        </w:rPr>
        <w:t>2. Робота між засіданнями</w:t>
      </w:r>
      <w:r>
        <w:rPr>
          <w:lang w:val="uk-UA"/>
        </w:rPr>
        <w:t>.</w:t>
      </w:r>
    </w:p>
    <w:p w:rsidR="0031185A" w:rsidRDefault="0031185A" w:rsidP="0031185A">
      <w:pPr>
        <w:jc w:val="center"/>
        <w:rPr>
          <w:lang w:val="uk-UA"/>
        </w:rPr>
      </w:pPr>
    </w:p>
    <w:tbl>
      <w:tblPr>
        <w:tblW w:w="9585" w:type="dxa"/>
        <w:tblLayout w:type="fixed"/>
        <w:tblLook w:val="01E0"/>
      </w:tblPr>
      <w:tblGrid>
        <w:gridCol w:w="646"/>
        <w:gridCol w:w="2840"/>
        <w:gridCol w:w="1590"/>
        <w:gridCol w:w="1868"/>
        <w:gridCol w:w="1630"/>
        <w:gridCol w:w="1011"/>
      </w:tblGrid>
      <w:tr w:rsidR="0031185A" w:rsidTr="0031185A">
        <w:trPr>
          <w:trHeight w:val="34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</w:t>
            </w:r>
          </w:p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b/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Зміст   роботи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Відпов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Форма проведення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Термін проведення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Відм</w:t>
            </w:r>
            <w:proofErr w:type="spellEnd"/>
            <w:r>
              <w:rPr>
                <w:b/>
                <w:lang w:val="uk-UA" w:eastAsia="en-US"/>
              </w:rPr>
              <w:t>. про вик.</w:t>
            </w:r>
          </w:p>
        </w:tc>
      </w:tr>
      <w:tr w:rsidR="0031185A" w:rsidTr="0031185A">
        <w:trPr>
          <w:trHeight w:val="5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Самоосвітня робота вчителів.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керівники.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rPr>
          <w:trHeight w:val="52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Інтерактивні форми виховання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Польова Л. 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Семінар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Жовтень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rPr>
          <w:trHeight w:val="84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Вивчення Концепції громадянської освіти в Україні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Педагог-організатор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Круглий стіл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Серпень 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rPr>
          <w:trHeight w:val="1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Обмін досвідом роботи класних керівників по впровадженню новітніх технологій в організації виховної роботи.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керівники.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Аукціон ідей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Грудень 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rPr>
          <w:trHeight w:val="13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Конкурс педагогічної майстерності «Від людини розумної  - до людини високорозвиненої»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Матус</w:t>
            </w:r>
            <w:proofErr w:type="spellEnd"/>
            <w:r>
              <w:rPr>
                <w:lang w:val="uk-UA" w:eastAsia="en-US"/>
              </w:rPr>
              <w:t xml:space="preserve"> Л. Є.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Конкурс педагогічної майстерності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Лютий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rPr>
          <w:trHeight w:val="24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Обмін досвідом роботи класних керівників по збереженню здоров’я та життєдіяльності дітей, роботи з батьками по попередженню дитячого травматизму, дитячої злочинності, суїциду, бездоглядності.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керівники.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Конференція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Лютий 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rPr>
          <w:trHeight w:val="9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Анкетування учнів на тему: «Класний керівник – очима вихованців»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Педагог-організатор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Анкетування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Квітень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rPr>
          <w:trHeight w:val="19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Підведення підсумків роботи </w:t>
            </w:r>
            <w:proofErr w:type="spellStart"/>
            <w:r>
              <w:rPr>
                <w:lang w:val="uk-UA" w:eastAsia="en-US"/>
              </w:rPr>
              <w:t>МО</w:t>
            </w:r>
            <w:proofErr w:type="spellEnd"/>
            <w:r>
              <w:rPr>
                <w:lang w:val="uk-UA" w:eastAsia="en-US"/>
              </w:rPr>
              <w:t xml:space="preserve"> класних керівників з виховання учнів у новому н. </w:t>
            </w:r>
            <w:proofErr w:type="spellStart"/>
            <w:r>
              <w:rPr>
                <w:lang w:val="uk-UA" w:eastAsia="en-US"/>
              </w:rPr>
              <w:t>р.та</w:t>
            </w:r>
            <w:proofErr w:type="spellEnd"/>
            <w:r>
              <w:rPr>
                <w:lang w:val="uk-UA" w:eastAsia="en-US"/>
              </w:rPr>
              <w:t xml:space="preserve"> визначення завдань на наступний навчальний рік.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</w:t>
            </w:r>
            <w:proofErr w:type="spellStart"/>
            <w:r>
              <w:rPr>
                <w:lang w:val="uk-UA" w:eastAsia="en-US"/>
              </w:rPr>
              <w:t>МО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кл.керівників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Коло спілкування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Квітень </w:t>
            </w:r>
          </w:p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  <w:tr w:rsidR="0031185A" w:rsidTr="0031185A">
        <w:trPr>
          <w:trHeight w:val="7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5A" w:rsidRDefault="003118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Звіти класних керівників та виставка педагогічних напрацювань.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Звіти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  <w:p w:rsidR="0031185A" w:rsidRDefault="003118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Квітень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A" w:rsidRDefault="0031185A">
            <w:pPr>
              <w:jc w:val="center"/>
              <w:rPr>
                <w:lang w:val="uk-UA" w:eastAsia="en-US"/>
              </w:rPr>
            </w:pPr>
          </w:p>
        </w:tc>
      </w:tr>
    </w:tbl>
    <w:p w:rsidR="0031185A" w:rsidRDefault="0031185A" w:rsidP="0031185A">
      <w:pPr>
        <w:jc w:val="center"/>
        <w:rPr>
          <w:lang w:val="uk-UA"/>
        </w:rPr>
      </w:pPr>
    </w:p>
    <w:p w:rsidR="0031185A" w:rsidRDefault="0031185A" w:rsidP="0031185A">
      <w:pPr>
        <w:rPr>
          <w:lang w:val="uk-UA"/>
        </w:rPr>
      </w:pPr>
    </w:p>
    <w:p w:rsidR="0031185A" w:rsidRDefault="0031185A" w:rsidP="0031185A">
      <w:pPr>
        <w:ind w:firstLine="708"/>
        <w:jc w:val="center"/>
        <w:rPr>
          <w:lang w:val="uk-UA"/>
        </w:rPr>
      </w:pPr>
    </w:p>
    <w:p w:rsidR="0031185A" w:rsidRDefault="0031185A" w:rsidP="0031185A">
      <w:pPr>
        <w:ind w:firstLine="708"/>
        <w:jc w:val="center"/>
        <w:rPr>
          <w:lang w:val="uk-UA"/>
        </w:rPr>
      </w:pPr>
    </w:p>
    <w:p w:rsidR="0031185A" w:rsidRDefault="0031185A" w:rsidP="0031185A">
      <w:pPr>
        <w:ind w:firstLine="708"/>
        <w:jc w:val="center"/>
        <w:rPr>
          <w:lang w:val="uk-UA"/>
        </w:rPr>
      </w:pPr>
    </w:p>
    <w:p w:rsidR="0031185A" w:rsidRDefault="0031185A" w:rsidP="0031185A">
      <w:pPr>
        <w:rPr>
          <w:b/>
          <w:color w:val="00B0F0"/>
          <w:sz w:val="28"/>
          <w:szCs w:val="28"/>
          <w:lang w:val="uk-UA"/>
        </w:rPr>
      </w:pPr>
      <w:r>
        <w:rPr>
          <w:lang w:val="uk-UA"/>
        </w:rPr>
        <w:t xml:space="preserve">                              </w:t>
      </w:r>
      <w:r>
        <w:rPr>
          <w:b/>
          <w:color w:val="00B0F0"/>
          <w:sz w:val="28"/>
          <w:szCs w:val="28"/>
          <w:lang w:val="uk-UA"/>
        </w:rPr>
        <w:t>Тематика батьківських зборів</w:t>
      </w:r>
    </w:p>
    <w:p w:rsidR="0031185A" w:rsidRDefault="0031185A" w:rsidP="0031185A">
      <w:pPr>
        <w:jc w:val="right"/>
        <w:rPr>
          <w:lang w:val="uk-UA"/>
        </w:rPr>
      </w:pPr>
    </w:p>
    <w:p w:rsidR="0031185A" w:rsidRDefault="0031185A" w:rsidP="0031185A">
      <w:pPr>
        <w:rPr>
          <w:b/>
          <w:bCs/>
          <w:spacing w:val="-19"/>
          <w:lang w:val="uk-UA"/>
        </w:rPr>
      </w:pPr>
    </w:p>
    <w:p w:rsidR="0031185A" w:rsidRDefault="0031185A" w:rsidP="0031185A">
      <w:pPr>
        <w:rPr>
          <w:b/>
          <w:bCs/>
          <w:spacing w:val="-19"/>
          <w:sz w:val="28"/>
          <w:szCs w:val="28"/>
          <w:lang w:val="uk-UA"/>
        </w:rPr>
      </w:pPr>
      <w:r>
        <w:rPr>
          <w:b/>
          <w:bCs/>
          <w:spacing w:val="-19"/>
          <w:sz w:val="28"/>
          <w:szCs w:val="28"/>
          <w:lang w:val="uk-UA"/>
        </w:rPr>
        <w:t>П'ятий класи</w:t>
      </w:r>
    </w:p>
    <w:p w:rsidR="0031185A" w:rsidRDefault="0031185A" w:rsidP="0031185A">
      <w:pPr>
        <w:numPr>
          <w:ilvl w:val="0"/>
          <w:numId w:val="6"/>
        </w:numPr>
        <w:ind w:left="0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Виховання національної самосвідомості учнів </w:t>
      </w:r>
    </w:p>
    <w:p w:rsidR="0031185A" w:rsidRDefault="0031185A" w:rsidP="0031185A">
      <w:pPr>
        <w:numPr>
          <w:ilvl w:val="0"/>
          <w:numId w:val="6"/>
        </w:numPr>
        <w:ind w:left="0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Заохочення і покарання дитини в сім’ї </w:t>
      </w:r>
    </w:p>
    <w:p w:rsidR="0031185A" w:rsidRDefault="0031185A" w:rsidP="0031185A">
      <w:pPr>
        <w:numPr>
          <w:ilvl w:val="0"/>
          <w:numId w:val="6"/>
        </w:numPr>
        <w:ind w:left="0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Моральне виховання дитини в сім'ї</w:t>
      </w:r>
    </w:p>
    <w:p w:rsidR="0031185A" w:rsidRDefault="0031185A" w:rsidP="0031185A">
      <w:pPr>
        <w:numPr>
          <w:ilvl w:val="0"/>
          <w:numId w:val="6"/>
        </w:numPr>
        <w:ind w:left="0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Трудове виховання підлітків у сім'ї</w:t>
      </w:r>
    </w:p>
    <w:p w:rsidR="0031185A" w:rsidRDefault="0031185A" w:rsidP="0031185A">
      <w:pPr>
        <w:numPr>
          <w:ilvl w:val="0"/>
          <w:numId w:val="6"/>
        </w:numPr>
        <w:ind w:left="0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Виховання батьками культури поведінки підлітків</w:t>
      </w:r>
    </w:p>
    <w:p w:rsidR="0031185A" w:rsidRDefault="0031185A" w:rsidP="0031185A">
      <w:pPr>
        <w:rPr>
          <w:spacing w:val="-8"/>
          <w:sz w:val="28"/>
          <w:szCs w:val="28"/>
          <w:lang w:val="uk-UA"/>
        </w:rPr>
      </w:pPr>
    </w:p>
    <w:p w:rsidR="0031185A" w:rsidRDefault="0031185A" w:rsidP="0031185A">
      <w:pPr>
        <w:rPr>
          <w:b/>
          <w:spacing w:val="-8"/>
          <w:sz w:val="28"/>
          <w:szCs w:val="28"/>
          <w:lang w:val="uk-UA"/>
        </w:rPr>
      </w:pPr>
      <w:r>
        <w:rPr>
          <w:b/>
          <w:spacing w:val="-8"/>
          <w:sz w:val="28"/>
          <w:szCs w:val="28"/>
          <w:lang w:val="uk-UA"/>
        </w:rPr>
        <w:t>Шостий клас</w:t>
      </w:r>
      <w:r>
        <w:rPr>
          <w:rFonts w:ascii="Arial" w:hAnsi="Arial" w:cs="Arial"/>
          <w:sz w:val="28"/>
          <w:szCs w:val="28"/>
          <w:lang w:val="uk-UA"/>
        </w:rPr>
        <w:tab/>
      </w:r>
    </w:p>
    <w:p w:rsidR="0031185A" w:rsidRDefault="0031185A" w:rsidP="0031185A">
      <w:pPr>
        <w:numPr>
          <w:ilvl w:val="0"/>
          <w:numId w:val="8"/>
        </w:numPr>
        <w:ind w:left="0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Школярі середнього підліткового віку в сім'ї</w:t>
      </w:r>
    </w:p>
    <w:p w:rsidR="0031185A" w:rsidRDefault="0031185A" w:rsidP="0031185A">
      <w:pPr>
        <w:numPr>
          <w:ilvl w:val="0"/>
          <w:numId w:val="8"/>
        </w:numPr>
        <w:ind w:left="0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Формування світогляду у школярів</w:t>
      </w:r>
    </w:p>
    <w:p w:rsidR="0031185A" w:rsidRDefault="0031185A" w:rsidP="0031185A">
      <w:pPr>
        <w:numPr>
          <w:ilvl w:val="0"/>
          <w:numId w:val="8"/>
        </w:numPr>
        <w:ind w:left="0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Формування правосвідомості у підлітків</w:t>
      </w:r>
    </w:p>
    <w:p w:rsidR="0031185A" w:rsidRDefault="0031185A" w:rsidP="0031185A">
      <w:pPr>
        <w:numPr>
          <w:ilvl w:val="0"/>
          <w:numId w:val="8"/>
        </w:numPr>
        <w:ind w:left="0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Трудове навчання і виховання шестикласника у школі й сім'ї </w:t>
      </w:r>
    </w:p>
    <w:p w:rsidR="0031185A" w:rsidRDefault="0031185A" w:rsidP="0031185A">
      <w:pPr>
        <w:numPr>
          <w:ilvl w:val="0"/>
          <w:numId w:val="8"/>
        </w:numPr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Етичне виховання</w:t>
      </w:r>
    </w:p>
    <w:p w:rsidR="0031185A" w:rsidRDefault="0031185A" w:rsidP="0031185A">
      <w:pPr>
        <w:rPr>
          <w:spacing w:val="-15"/>
          <w:sz w:val="28"/>
          <w:szCs w:val="28"/>
          <w:lang w:val="uk-UA"/>
        </w:rPr>
      </w:pPr>
    </w:p>
    <w:p w:rsidR="0031185A" w:rsidRDefault="0031185A" w:rsidP="0031185A">
      <w:pPr>
        <w:rPr>
          <w:sz w:val="28"/>
          <w:szCs w:val="28"/>
          <w:lang w:val="uk-UA"/>
        </w:rPr>
      </w:pPr>
      <w:r>
        <w:rPr>
          <w:b/>
          <w:spacing w:val="-15"/>
          <w:sz w:val="28"/>
          <w:szCs w:val="28"/>
          <w:lang w:val="uk-UA"/>
        </w:rPr>
        <w:t xml:space="preserve">Сьомий </w:t>
      </w:r>
      <w:r>
        <w:rPr>
          <w:b/>
          <w:bCs/>
          <w:spacing w:val="-15"/>
          <w:sz w:val="28"/>
          <w:szCs w:val="28"/>
          <w:lang w:val="uk-UA"/>
        </w:rPr>
        <w:t>клас</w:t>
      </w:r>
      <w:r>
        <w:rPr>
          <w:rFonts w:ascii="Arial" w:hAnsi="Arial" w:cs="Arial"/>
          <w:b/>
          <w:bCs/>
          <w:sz w:val="28"/>
          <w:szCs w:val="28"/>
          <w:lang w:val="uk-UA"/>
        </w:rPr>
        <w:tab/>
      </w:r>
    </w:p>
    <w:p w:rsidR="0031185A" w:rsidRDefault="0031185A" w:rsidP="0031185A">
      <w:pPr>
        <w:numPr>
          <w:ilvl w:val="0"/>
          <w:numId w:val="10"/>
        </w:numPr>
        <w:ind w:left="0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Домашня навчальна робота семикласника</w:t>
      </w:r>
    </w:p>
    <w:p w:rsidR="0031185A" w:rsidRDefault="0031185A" w:rsidP="0031185A">
      <w:pPr>
        <w:numPr>
          <w:ilvl w:val="0"/>
          <w:numId w:val="10"/>
        </w:numPr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Індивідуальний підхід і врахування вікових особливостей підлітків у сімейному вихованні</w:t>
      </w:r>
    </w:p>
    <w:p w:rsidR="0031185A" w:rsidRDefault="0031185A" w:rsidP="0031185A">
      <w:pPr>
        <w:numPr>
          <w:ilvl w:val="0"/>
          <w:numId w:val="10"/>
        </w:numPr>
        <w:ind w:left="0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Духовний світ підлітка</w:t>
      </w:r>
    </w:p>
    <w:p w:rsidR="0031185A" w:rsidRDefault="0031185A" w:rsidP="0031185A">
      <w:pPr>
        <w:numPr>
          <w:ilvl w:val="0"/>
          <w:numId w:val="10"/>
        </w:numPr>
        <w:ind w:left="0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Що робить підлітка важким? </w:t>
      </w:r>
    </w:p>
    <w:p w:rsidR="0031185A" w:rsidRDefault="0031185A" w:rsidP="0031185A">
      <w:pPr>
        <w:numPr>
          <w:ilvl w:val="0"/>
          <w:numId w:val="10"/>
        </w:numPr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Підліток і природа </w:t>
      </w:r>
    </w:p>
    <w:p w:rsidR="0031185A" w:rsidRDefault="0031185A" w:rsidP="0031185A">
      <w:pPr>
        <w:numPr>
          <w:ilvl w:val="0"/>
          <w:numId w:val="10"/>
        </w:numPr>
        <w:ind w:left="0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Вільний час підлітка</w:t>
      </w:r>
    </w:p>
    <w:p w:rsidR="0031185A" w:rsidRDefault="0031185A" w:rsidP="0031185A">
      <w:pPr>
        <w:rPr>
          <w:spacing w:val="-10"/>
          <w:sz w:val="28"/>
          <w:szCs w:val="28"/>
          <w:lang w:val="uk-UA"/>
        </w:rPr>
      </w:pPr>
    </w:p>
    <w:p w:rsidR="0031185A" w:rsidRDefault="0031185A" w:rsidP="0031185A">
      <w:pPr>
        <w:rPr>
          <w:b/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Восьмий клас</w:t>
      </w:r>
    </w:p>
    <w:p w:rsidR="0031185A" w:rsidRDefault="0031185A" w:rsidP="0031185A">
      <w:pPr>
        <w:numPr>
          <w:ilvl w:val="0"/>
          <w:numId w:val="12"/>
        </w:numPr>
        <w:ind w:left="0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Підліток і неформальні об'єднання дітей і молоді</w:t>
      </w:r>
    </w:p>
    <w:p w:rsidR="0031185A" w:rsidRDefault="0031185A" w:rsidP="0031185A">
      <w:pPr>
        <w:numPr>
          <w:ilvl w:val="0"/>
          <w:numId w:val="12"/>
        </w:numPr>
        <w:ind w:left="0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Старший підліток у сім'ї</w:t>
      </w:r>
    </w:p>
    <w:p w:rsidR="0031185A" w:rsidRDefault="0031185A" w:rsidP="0031185A">
      <w:pPr>
        <w:numPr>
          <w:ilvl w:val="0"/>
          <w:numId w:val="12"/>
        </w:numPr>
        <w:ind w:left="0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Формування естетичної культури</w:t>
      </w:r>
    </w:p>
    <w:p w:rsidR="0031185A" w:rsidRDefault="0031185A" w:rsidP="0031185A">
      <w:pPr>
        <w:numPr>
          <w:ilvl w:val="0"/>
          <w:numId w:val="12"/>
        </w:numPr>
        <w:ind w:left="0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Статеве виховання та освіта підлітків у сім'ї</w:t>
      </w:r>
    </w:p>
    <w:p w:rsidR="0031185A" w:rsidRDefault="0031185A" w:rsidP="0031185A">
      <w:pPr>
        <w:rPr>
          <w:spacing w:val="-8"/>
          <w:sz w:val="28"/>
          <w:szCs w:val="28"/>
          <w:lang w:val="uk-UA"/>
        </w:rPr>
      </w:pPr>
    </w:p>
    <w:p w:rsidR="0031185A" w:rsidRDefault="0031185A" w:rsidP="0031185A">
      <w:pPr>
        <w:rPr>
          <w:b/>
          <w:sz w:val="28"/>
          <w:szCs w:val="28"/>
          <w:lang w:val="uk-UA"/>
        </w:rPr>
      </w:pPr>
      <w:r>
        <w:rPr>
          <w:b/>
          <w:spacing w:val="-8"/>
          <w:sz w:val="28"/>
          <w:szCs w:val="28"/>
          <w:lang w:val="uk-UA"/>
        </w:rPr>
        <w:t xml:space="preserve">Дев'ятий </w:t>
      </w:r>
      <w:r>
        <w:rPr>
          <w:b/>
          <w:bCs/>
          <w:spacing w:val="-8"/>
          <w:sz w:val="28"/>
          <w:szCs w:val="28"/>
          <w:lang w:val="uk-UA"/>
        </w:rPr>
        <w:t>клас</w:t>
      </w:r>
    </w:p>
    <w:p w:rsidR="0031185A" w:rsidRDefault="0031185A" w:rsidP="0031185A">
      <w:pPr>
        <w:numPr>
          <w:ilvl w:val="0"/>
          <w:numId w:val="14"/>
        </w:numPr>
        <w:ind w:left="0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Самовиховання старших підлітків у сім'ї</w:t>
      </w:r>
    </w:p>
    <w:p w:rsidR="0031185A" w:rsidRDefault="0031185A" w:rsidP="0031185A">
      <w:pPr>
        <w:numPr>
          <w:ilvl w:val="0"/>
          <w:numId w:val="14"/>
        </w:numPr>
        <w:ind w:left="0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Вплив сімейних стосунків між батьками та особистість підлітка</w:t>
      </w:r>
    </w:p>
    <w:p w:rsidR="0031185A" w:rsidRDefault="0031185A" w:rsidP="0031185A">
      <w:pPr>
        <w:numPr>
          <w:ilvl w:val="0"/>
          <w:numId w:val="14"/>
        </w:numPr>
        <w:ind w:left="0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Трудове виховання і професійна орієнтація старших підлітків</w:t>
      </w:r>
    </w:p>
    <w:p w:rsidR="0031185A" w:rsidRDefault="0031185A" w:rsidP="0031185A">
      <w:pPr>
        <w:numPr>
          <w:ilvl w:val="0"/>
          <w:numId w:val="14"/>
        </w:numPr>
        <w:ind w:left="0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Формування здорового способу життя</w:t>
      </w:r>
    </w:p>
    <w:p w:rsidR="0031185A" w:rsidRDefault="0031185A" w:rsidP="0031185A">
      <w:pPr>
        <w:rPr>
          <w:spacing w:val="-5"/>
          <w:sz w:val="28"/>
          <w:szCs w:val="28"/>
          <w:lang w:val="uk-UA"/>
        </w:rPr>
      </w:pPr>
    </w:p>
    <w:p w:rsidR="0031185A" w:rsidRDefault="0031185A" w:rsidP="0031185A">
      <w:pPr>
        <w:shd w:val="clear" w:color="auto" w:fill="FFFFFF"/>
        <w:rPr>
          <w:sz w:val="28"/>
          <w:szCs w:val="28"/>
          <w:lang w:val="uk-UA"/>
        </w:rPr>
      </w:pPr>
      <w:r>
        <w:rPr>
          <w:b/>
          <w:bCs/>
          <w:spacing w:val="-17"/>
          <w:sz w:val="28"/>
          <w:szCs w:val="28"/>
          <w:lang w:val="uk-UA"/>
        </w:rPr>
        <w:t>Одинадцятий клас</w:t>
      </w:r>
    </w:p>
    <w:p w:rsidR="0031185A" w:rsidRDefault="0031185A" w:rsidP="0031185A">
      <w:pPr>
        <w:numPr>
          <w:ilvl w:val="0"/>
          <w:numId w:val="16"/>
        </w:numPr>
        <w:shd w:val="clear" w:color="auto" w:fill="FFFFFF"/>
        <w:ind w:left="0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Підготовка старшокласників до сімейного життя </w:t>
      </w:r>
    </w:p>
    <w:p w:rsidR="0031185A" w:rsidRDefault="0031185A" w:rsidP="0031185A">
      <w:pPr>
        <w:numPr>
          <w:ilvl w:val="0"/>
          <w:numId w:val="16"/>
        </w:numPr>
        <w:shd w:val="clear" w:color="auto" w:fill="FFFFFF"/>
        <w:ind w:left="0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Самовиховання і дисциплінованість старшокласників </w:t>
      </w:r>
    </w:p>
    <w:p w:rsidR="0031185A" w:rsidRDefault="0031185A" w:rsidP="0031185A">
      <w:pPr>
        <w:numPr>
          <w:ilvl w:val="0"/>
          <w:numId w:val="16"/>
        </w:numPr>
        <w:shd w:val="clear" w:color="auto" w:fill="FFFFFF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Вибір учнями майбутньої професії </w:t>
      </w:r>
    </w:p>
    <w:p w:rsidR="0031185A" w:rsidRDefault="0031185A" w:rsidP="0031185A">
      <w:pPr>
        <w:numPr>
          <w:ilvl w:val="0"/>
          <w:numId w:val="16"/>
        </w:numPr>
        <w:shd w:val="clear" w:color="auto" w:fill="FFFFFF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Державна підсумкова атестація</w:t>
      </w:r>
    </w:p>
    <w:p w:rsidR="0031185A" w:rsidRDefault="0031185A" w:rsidP="0031185A">
      <w:pPr>
        <w:rPr>
          <w:lang w:val="uk-UA"/>
        </w:rPr>
      </w:pPr>
    </w:p>
    <w:p w:rsidR="0031185A" w:rsidRDefault="0031185A" w:rsidP="0031185A">
      <w:pPr>
        <w:rPr>
          <w:lang w:val="uk-UA"/>
        </w:rPr>
        <w:sectPr w:rsidR="0031185A" w:rsidSect="00C41B2E">
          <w:pgSz w:w="11906" w:h="16838"/>
          <w:pgMar w:top="540" w:right="566" w:bottom="540" w:left="1620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</w:sectPr>
      </w:pPr>
    </w:p>
    <w:p w:rsidR="0031185A" w:rsidRDefault="0031185A" w:rsidP="0031185A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                                                                     Протокол № 1</w:t>
      </w:r>
    </w:p>
    <w:p w:rsidR="0031185A" w:rsidRDefault="0031185A" w:rsidP="0031185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Засідання класних керівників</w:t>
      </w:r>
    </w:p>
    <w:p w:rsidR="0031185A" w:rsidRDefault="0031185A" w:rsidP="0031185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   Від «31» серпня 2016 р.</w:t>
      </w:r>
    </w:p>
    <w:p w:rsidR="0031185A" w:rsidRDefault="0031185A" w:rsidP="0031185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</w:t>
      </w:r>
    </w:p>
    <w:p w:rsidR="0031185A" w:rsidRDefault="0031185A" w:rsidP="0031185A">
      <w:pPr>
        <w:rPr>
          <w:sz w:val="22"/>
          <w:szCs w:val="22"/>
          <w:lang w:val="uk-UA"/>
        </w:rPr>
      </w:pPr>
    </w:p>
    <w:p w:rsidR="0031185A" w:rsidRDefault="0031185A" w:rsidP="0031185A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Присутні – всі члени </w:t>
      </w:r>
      <w:proofErr w:type="spellStart"/>
      <w:r>
        <w:rPr>
          <w:b/>
          <w:i/>
          <w:sz w:val="22"/>
          <w:szCs w:val="22"/>
          <w:lang w:val="uk-UA"/>
        </w:rPr>
        <w:t>МО</w:t>
      </w:r>
      <w:proofErr w:type="spellEnd"/>
    </w:p>
    <w:p w:rsidR="0031185A" w:rsidRDefault="0031185A" w:rsidP="0031185A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Відсутні - 0</w:t>
      </w:r>
    </w:p>
    <w:p w:rsidR="0031185A" w:rsidRDefault="0031185A" w:rsidP="0031185A">
      <w:pPr>
        <w:jc w:val="both"/>
        <w:rPr>
          <w:sz w:val="22"/>
          <w:szCs w:val="22"/>
          <w:lang w:val="uk-UA"/>
        </w:rPr>
      </w:pPr>
    </w:p>
    <w:p w:rsidR="0031185A" w:rsidRDefault="0031185A" w:rsidP="0031185A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На порядку денному: </w:t>
      </w:r>
    </w:p>
    <w:p w:rsidR="0031185A" w:rsidRDefault="0031185A" w:rsidP="0031185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І. Обговорення серпневих рекомендацій нарад та  затвердження плану роботи </w:t>
      </w:r>
      <w:proofErr w:type="spellStart"/>
      <w:r>
        <w:rPr>
          <w:sz w:val="22"/>
          <w:szCs w:val="22"/>
          <w:lang w:val="uk-UA"/>
        </w:rPr>
        <w:t>МО</w:t>
      </w:r>
      <w:proofErr w:type="spellEnd"/>
      <w:r>
        <w:rPr>
          <w:sz w:val="22"/>
          <w:szCs w:val="22"/>
          <w:lang w:val="uk-UA"/>
        </w:rPr>
        <w:t xml:space="preserve"> класних керівників на 2016-2017 </w:t>
      </w:r>
      <w:proofErr w:type="spellStart"/>
      <w:r>
        <w:rPr>
          <w:sz w:val="22"/>
          <w:szCs w:val="22"/>
          <w:lang w:val="uk-UA"/>
        </w:rPr>
        <w:t>н.р</w:t>
      </w:r>
      <w:proofErr w:type="spellEnd"/>
      <w:r>
        <w:rPr>
          <w:sz w:val="22"/>
          <w:szCs w:val="22"/>
          <w:lang w:val="uk-UA"/>
        </w:rPr>
        <w:t xml:space="preserve">.  та планів виховної роботи класних керівників з пріоритетним напрямком екологічного виховання </w:t>
      </w:r>
      <w:r>
        <w:rPr>
          <w:b/>
          <w:sz w:val="22"/>
          <w:szCs w:val="22"/>
          <w:lang w:val="uk-UA"/>
        </w:rPr>
        <w:t xml:space="preserve">(відповідальні </w:t>
      </w:r>
      <w:proofErr w:type="spellStart"/>
      <w:r>
        <w:rPr>
          <w:b/>
          <w:sz w:val="22"/>
          <w:szCs w:val="22"/>
          <w:lang w:val="uk-UA"/>
        </w:rPr>
        <w:t>Стахович</w:t>
      </w:r>
      <w:proofErr w:type="spellEnd"/>
      <w:r>
        <w:rPr>
          <w:b/>
          <w:sz w:val="22"/>
          <w:szCs w:val="22"/>
          <w:lang w:val="uk-UA"/>
        </w:rPr>
        <w:t xml:space="preserve"> О.М.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 та Голова </w:t>
      </w:r>
      <w:proofErr w:type="spellStart"/>
      <w:r>
        <w:rPr>
          <w:b/>
          <w:sz w:val="22"/>
          <w:szCs w:val="22"/>
          <w:lang w:val="uk-UA"/>
        </w:rPr>
        <w:t>МО</w:t>
      </w:r>
      <w:proofErr w:type="spellEnd"/>
      <w:r>
        <w:rPr>
          <w:b/>
          <w:sz w:val="22"/>
          <w:szCs w:val="22"/>
          <w:lang w:val="uk-UA"/>
        </w:rPr>
        <w:t>)</w:t>
      </w:r>
    </w:p>
    <w:p w:rsidR="0031185A" w:rsidRDefault="0031185A" w:rsidP="0031185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ІІ. Опрацювання офіційних документів:</w:t>
      </w:r>
    </w:p>
    <w:p w:rsidR="0031185A" w:rsidRDefault="0031185A" w:rsidP="0031185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 Міністерства освіти і науки України Закон «Про середню загальну освіту», Конвенція прав дитини, Декларація прав дитини, Концепція виховання дітей та молоді у національній системі освіти</w:t>
      </w:r>
      <w:r>
        <w:rPr>
          <w:b/>
          <w:sz w:val="22"/>
          <w:szCs w:val="22"/>
          <w:lang w:val="uk-UA"/>
        </w:rPr>
        <w:t xml:space="preserve">. </w:t>
      </w:r>
    </w:p>
    <w:p w:rsidR="0031185A" w:rsidRDefault="0031185A" w:rsidP="0031185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2.Методичні рекомендації щодо змісту виховної роботи з учнівським колективом.</w:t>
      </w:r>
    </w:p>
    <w:p w:rsidR="0031185A" w:rsidRDefault="0031185A" w:rsidP="0031185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>
        <w:rPr>
          <w:color w:val="000000"/>
          <w:sz w:val="22"/>
          <w:szCs w:val="22"/>
          <w:lang w:val="uk-UA"/>
        </w:rPr>
        <w:t>Батьківський комітет класу і його роль у співпраці батьків, учнів та класного керівника</w:t>
      </w:r>
      <w:r>
        <w:rPr>
          <w:sz w:val="22"/>
          <w:szCs w:val="22"/>
          <w:lang w:val="uk-UA"/>
        </w:rPr>
        <w:t xml:space="preserve"> .   </w:t>
      </w:r>
    </w:p>
    <w:p w:rsidR="0031185A" w:rsidRDefault="0031185A" w:rsidP="0031185A">
      <w:pPr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3.Вимоги щодо дотримання правил безпеки життєдіяльності дітей під час виховних заходів</w:t>
      </w:r>
    </w:p>
    <w:p w:rsidR="0031185A" w:rsidRDefault="0031185A" w:rsidP="0031185A">
      <w:pPr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 Статут школи  </w:t>
      </w:r>
      <w:r>
        <w:rPr>
          <w:b/>
          <w:sz w:val="22"/>
          <w:szCs w:val="22"/>
          <w:lang w:val="uk-UA"/>
        </w:rPr>
        <w:t xml:space="preserve">(Кухарський Р. А.Голова </w:t>
      </w:r>
      <w:proofErr w:type="spellStart"/>
      <w:r>
        <w:rPr>
          <w:b/>
          <w:sz w:val="22"/>
          <w:szCs w:val="22"/>
          <w:lang w:val="uk-UA"/>
        </w:rPr>
        <w:t>МО</w:t>
      </w:r>
      <w:proofErr w:type="spellEnd"/>
      <w:r>
        <w:rPr>
          <w:b/>
          <w:sz w:val="22"/>
          <w:szCs w:val="22"/>
          <w:lang w:val="uk-UA"/>
        </w:rPr>
        <w:t>)</w:t>
      </w:r>
    </w:p>
    <w:p w:rsidR="0031185A" w:rsidRDefault="0031185A" w:rsidP="0031185A">
      <w:pPr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5. Вивчення Концепції громадянської освіти в Україні </w:t>
      </w:r>
      <w:r>
        <w:rPr>
          <w:b/>
          <w:sz w:val="22"/>
          <w:szCs w:val="22"/>
          <w:lang w:val="uk-UA"/>
        </w:rPr>
        <w:t>(Відповідальний Цісар П.П.)</w:t>
      </w:r>
    </w:p>
    <w:p w:rsidR="0031185A" w:rsidRDefault="0031185A" w:rsidP="0031185A">
      <w:pPr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6. Основна мета і функції класної години </w:t>
      </w:r>
      <w:r>
        <w:rPr>
          <w:b/>
          <w:sz w:val="22"/>
          <w:szCs w:val="22"/>
          <w:lang w:val="uk-UA"/>
        </w:rPr>
        <w:t xml:space="preserve">(Відповідальна Голова </w:t>
      </w:r>
      <w:proofErr w:type="spellStart"/>
      <w:r>
        <w:rPr>
          <w:b/>
          <w:sz w:val="22"/>
          <w:szCs w:val="22"/>
          <w:lang w:val="uk-UA"/>
        </w:rPr>
        <w:t>МО</w:t>
      </w:r>
      <w:proofErr w:type="spellEnd"/>
      <w:r>
        <w:rPr>
          <w:b/>
          <w:sz w:val="22"/>
          <w:szCs w:val="22"/>
          <w:lang w:val="uk-UA"/>
        </w:rPr>
        <w:t>)</w:t>
      </w:r>
    </w:p>
    <w:p w:rsidR="0031185A" w:rsidRDefault="0031185A" w:rsidP="0031185A">
      <w:pPr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ІІІ. Рекомендації з питання «Попередження дитячого суїциду та злочинності» </w:t>
      </w:r>
      <w:r>
        <w:rPr>
          <w:b/>
          <w:sz w:val="22"/>
          <w:szCs w:val="22"/>
          <w:lang w:val="uk-UA"/>
        </w:rPr>
        <w:t>(Педагог-організатор)</w:t>
      </w:r>
    </w:p>
    <w:p w:rsidR="0031185A" w:rsidRDefault="0031185A" w:rsidP="0031185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ІV. Огляд новинок методичної і періодичної літератури </w:t>
      </w:r>
      <w:r>
        <w:rPr>
          <w:b/>
          <w:sz w:val="22"/>
          <w:szCs w:val="22"/>
          <w:lang w:val="uk-UA"/>
        </w:rPr>
        <w:t>(бібліотекар)</w:t>
      </w:r>
    </w:p>
    <w:p w:rsidR="0031185A" w:rsidRDefault="0031185A" w:rsidP="0031185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V. Різне</w:t>
      </w:r>
    </w:p>
    <w:p w:rsidR="0031185A" w:rsidRDefault="0031185A" w:rsidP="0031185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Хід засідання:</w:t>
      </w:r>
    </w:p>
    <w:p w:rsidR="0031185A" w:rsidRDefault="0031185A" w:rsidP="0031185A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Виступили: </w:t>
      </w:r>
    </w:p>
    <w:p w:rsidR="0031185A" w:rsidRDefault="0031185A" w:rsidP="0031185A">
      <w:pPr>
        <w:numPr>
          <w:ilvl w:val="0"/>
          <w:numId w:val="22"/>
        </w:numPr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Заступник директора з виховної роботи </w:t>
      </w:r>
      <w:proofErr w:type="spellStart"/>
      <w:r>
        <w:rPr>
          <w:sz w:val="22"/>
          <w:szCs w:val="22"/>
          <w:lang w:val="uk-UA"/>
        </w:rPr>
        <w:t>Стахович</w:t>
      </w:r>
      <w:proofErr w:type="spellEnd"/>
      <w:r>
        <w:rPr>
          <w:sz w:val="22"/>
          <w:szCs w:val="22"/>
          <w:lang w:val="uk-UA"/>
        </w:rPr>
        <w:t xml:space="preserve"> О.М. з інформацією про зміст серпневої конференції. В її доповіді були висвітлені питання про планування виховної роботи на 2016 -2017 </w:t>
      </w:r>
      <w:proofErr w:type="spellStart"/>
      <w:r>
        <w:rPr>
          <w:sz w:val="22"/>
          <w:szCs w:val="22"/>
          <w:lang w:val="uk-UA"/>
        </w:rPr>
        <w:t>н.р</w:t>
      </w:r>
      <w:proofErr w:type="spellEnd"/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Стахович</w:t>
      </w:r>
      <w:proofErr w:type="spellEnd"/>
      <w:r>
        <w:rPr>
          <w:sz w:val="22"/>
          <w:szCs w:val="22"/>
          <w:lang w:val="uk-UA"/>
        </w:rPr>
        <w:t xml:space="preserve"> О.М. наголосила про те, що  пріоритетним напрямком виховної роботи школи буде патріотичне виховання.</w:t>
      </w:r>
    </w:p>
    <w:p w:rsidR="0031185A" w:rsidRDefault="0031185A" w:rsidP="0031185A">
      <w:pPr>
        <w:numPr>
          <w:ilvl w:val="0"/>
          <w:numId w:val="22"/>
        </w:numPr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Голова </w:t>
      </w:r>
      <w:proofErr w:type="spellStart"/>
      <w:r>
        <w:rPr>
          <w:sz w:val="22"/>
          <w:szCs w:val="22"/>
          <w:lang w:val="uk-UA"/>
        </w:rPr>
        <w:t>МО</w:t>
      </w:r>
      <w:proofErr w:type="spellEnd"/>
      <w:r>
        <w:rPr>
          <w:sz w:val="22"/>
          <w:szCs w:val="22"/>
          <w:lang w:val="uk-UA"/>
        </w:rPr>
        <w:t xml:space="preserve"> класних керівників Польова Л.В. ознайомила членів </w:t>
      </w:r>
      <w:proofErr w:type="spellStart"/>
      <w:r>
        <w:rPr>
          <w:sz w:val="22"/>
          <w:szCs w:val="22"/>
          <w:lang w:val="uk-UA"/>
        </w:rPr>
        <w:t>МО</w:t>
      </w:r>
      <w:proofErr w:type="spellEnd"/>
      <w:r>
        <w:rPr>
          <w:sz w:val="22"/>
          <w:szCs w:val="22"/>
          <w:lang w:val="uk-UA"/>
        </w:rPr>
        <w:t xml:space="preserve"> з офіційними документами якими вони повинні керуватися протягом навчально-виховного періоду. Члени </w:t>
      </w:r>
      <w:proofErr w:type="spellStart"/>
      <w:r>
        <w:rPr>
          <w:sz w:val="22"/>
          <w:szCs w:val="22"/>
          <w:lang w:val="uk-UA"/>
        </w:rPr>
        <w:t>МО</w:t>
      </w:r>
      <w:proofErr w:type="spellEnd"/>
      <w:r>
        <w:rPr>
          <w:sz w:val="22"/>
          <w:szCs w:val="22"/>
          <w:lang w:val="uk-UA"/>
        </w:rPr>
        <w:t xml:space="preserve"> приймали участь в обговоренні цих документів. Леся Василівна наголосила на тому що у виховній роботі школи класним годинам повинна відводитися важлива роль, так як вони покликані виявляти здібності дітей, задовольняти їхні потреби.</w:t>
      </w:r>
    </w:p>
    <w:p w:rsidR="0031185A" w:rsidRDefault="0031185A" w:rsidP="0031185A">
      <w:pPr>
        <w:numPr>
          <w:ilvl w:val="0"/>
          <w:numId w:val="22"/>
        </w:numPr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Педагог-організатор  </w:t>
      </w:r>
      <w:proofErr w:type="spellStart"/>
      <w:r>
        <w:rPr>
          <w:sz w:val="22"/>
          <w:szCs w:val="22"/>
          <w:lang w:val="uk-UA"/>
        </w:rPr>
        <w:t>Стахович</w:t>
      </w:r>
      <w:proofErr w:type="spellEnd"/>
      <w:r>
        <w:rPr>
          <w:sz w:val="22"/>
          <w:szCs w:val="22"/>
          <w:lang w:val="uk-UA"/>
        </w:rPr>
        <w:t xml:space="preserve"> О. М.  ознайомила з рекомендаціями з питання «Попередження дитячого суїциду та злочинності». Класні керівники  були повідомленні в особистому порядку про групу ризику серед учнів 5-11 класів, які потребують особливої уваги.</w:t>
      </w:r>
    </w:p>
    <w:p w:rsidR="0031185A" w:rsidRDefault="0031185A" w:rsidP="0031185A">
      <w:pPr>
        <w:numPr>
          <w:ilvl w:val="0"/>
          <w:numId w:val="22"/>
        </w:numPr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Бібліотекар школи </w:t>
      </w:r>
      <w:proofErr w:type="spellStart"/>
      <w:r>
        <w:rPr>
          <w:sz w:val="22"/>
          <w:szCs w:val="22"/>
          <w:lang w:val="uk-UA"/>
        </w:rPr>
        <w:t>Кшемінська</w:t>
      </w:r>
      <w:proofErr w:type="spellEnd"/>
      <w:r>
        <w:rPr>
          <w:sz w:val="22"/>
          <w:szCs w:val="22"/>
          <w:lang w:val="uk-UA"/>
        </w:rPr>
        <w:t xml:space="preserve"> О. В. провела огляд новинок методичної і періодичної літератури, та акцентувала  увагу на розробках з екологічного, правового та морального напрямку. </w:t>
      </w:r>
    </w:p>
    <w:p w:rsidR="0031185A" w:rsidRDefault="0031185A" w:rsidP="0031185A">
      <w:pPr>
        <w:jc w:val="both"/>
        <w:rPr>
          <w:sz w:val="22"/>
          <w:szCs w:val="22"/>
          <w:lang w:val="uk-UA"/>
        </w:rPr>
      </w:pPr>
    </w:p>
    <w:p w:rsidR="0031185A" w:rsidRDefault="0031185A" w:rsidP="0031185A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Рішення:</w:t>
      </w:r>
    </w:p>
    <w:p w:rsidR="0031185A" w:rsidRDefault="0031185A" w:rsidP="0031185A">
      <w:pPr>
        <w:numPr>
          <w:ilvl w:val="0"/>
          <w:numId w:val="24"/>
        </w:numPr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Класним керівникам затвердити плани виховної роботи до 15.09.2016 р. та врахувати пріоритетний напрямок цього року - патріотичного виховання.</w:t>
      </w:r>
    </w:p>
    <w:p w:rsidR="0031185A" w:rsidRDefault="0031185A" w:rsidP="0031185A">
      <w:pPr>
        <w:numPr>
          <w:ilvl w:val="0"/>
          <w:numId w:val="24"/>
        </w:numPr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Класним керівникам постійно керуватися офіційними документами в здійсненні виховного процесу з дітьми та підвищувати рівень своєї компетентності в володінні нормативних документів.</w:t>
      </w:r>
    </w:p>
    <w:p w:rsidR="0031185A" w:rsidRDefault="0031185A" w:rsidP="0031185A">
      <w:pPr>
        <w:numPr>
          <w:ilvl w:val="0"/>
          <w:numId w:val="24"/>
        </w:numPr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Класним керівникам включити питання «Попередження дитячого суїциду та злочинності» до плану виховної роботи. Співпрацювати із службою справ неповнолітніх.</w:t>
      </w:r>
    </w:p>
    <w:p w:rsidR="0031185A" w:rsidRDefault="0031185A" w:rsidP="0031185A">
      <w:pPr>
        <w:numPr>
          <w:ilvl w:val="0"/>
          <w:numId w:val="24"/>
        </w:numPr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Взяти на озброєння  інформацію бібліотекаря школи </w:t>
      </w:r>
      <w:proofErr w:type="spellStart"/>
      <w:r>
        <w:rPr>
          <w:sz w:val="22"/>
          <w:szCs w:val="22"/>
          <w:lang w:val="uk-UA"/>
        </w:rPr>
        <w:t>Кшемінської</w:t>
      </w:r>
      <w:proofErr w:type="spellEnd"/>
      <w:r>
        <w:rPr>
          <w:sz w:val="22"/>
          <w:szCs w:val="22"/>
          <w:lang w:val="uk-UA"/>
        </w:rPr>
        <w:t xml:space="preserve"> О. В. та організувати підписку періодичних видань на 2016-2017 </w:t>
      </w:r>
      <w:proofErr w:type="spellStart"/>
      <w:r>
        <w:rPr>
          <w:sz w:val="22"/>
          <w:szCs w:val="22"/>
          <w:lang w:val="uk-UA"/>
        </w:rPr>
        <w:t>н.р</w:t>
      </w:r>
      <w:proofErr w:type="spellEnd"/>
      <w:r>
        <w:rPr>
          <w:sz w:val="22"/>
          <w:szCs w:val="22"/>
          <w:lang w:val="uk-UA"/>
        </w:rPr>
        <w:t>.</w:t>
      </w:r>
    </w:p>
    <w:p w:rsidR="0031185A" w:rsidRDefault="0031185A" w:rsidP="0031185A">
      <w:pPr>
        <w:jc w:val="right"/>
        <w:rPr>
          <w:b/>
          <w:sz w:val="22"/>
          <w:szCs w:val="22"/>
          <w:lang w:val="uk-UA"/>
        </w:rPr>
      </w:pPr>
    </w:p>
    <w:p w:rsidR="0031185A" w:rsidRDefault="0031185A" w:rsidP="0031185A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Секретар –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Стахович</w:t>
      </w:r>
      <w:proofErr w:type="spellEnd"/>
      <w:r>
        <w:rPr>
          <w:b/>
          <w:sz w:val="22"/>
          <w:szCs w:val="22"/>
          <w:lang w:val="uk-UA"/>
        </w:rPr>
        <w:t xml:space="preserve"> О. М.</w:t>
      </w:r>
      <w:r>
        <w:rPr>
          <w:sz w:val="22"/>
          <w:szCs w:val="22"/>
          <w:lang w:val="uk-UA"/>
        </w:rPr>
        <w:t xml:space="preserve">  </w:t>
      </w:r>
      <w:r>
        <w:rPr>
          <w:b/>
          <w:sz w:val="22"/>
          <w:szCs w:val="22"/>
          <w:lang w:val="uk-UA"/>
        </w:rPr>
        <w:t xml:space="preserve"> </w:t>
      </w:r>
    </w:p>
    <w:p w:rsidR="0031185A" w:rsidRDefault="0031185A" w:rsidP="0031185A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Голова </w:t>
      </w:r>
      <w:proofErr w:type="spellStart"/>
      <w:r>
        <w:rPr>
          <w:b/>
          <w:sz w:val="22"/>
          <w:szCs w:val="22"/>
          <w:lang w:val="uk-UA"/>
        </w:rPr>
        <w:t>МО</w:t>
      </w:r>
      <w:proofErr w:type="spellEnd"/>
      <w:r>
        <w:rPr>
          <w:b/>
          <w:sz w:val="22"/>
          <w:szCs w:val="22"/>
          <w:lang w:val="uk-UA"/>
        </w:rPr>
        <w:t xml:space="preserve"> класних керівників Польова  Л.В.</w:t>
      </w:r>
    </w:p>
    <w:p w:rsidR="0031185A" w:rsidRDefault="0031185A" w:rsidP="0031185A">
      <w:pPr>
        <w:jc w:val="right"/>
        <w:rPr>
          <w:lang w:val="uk-UA"/>
        </w:rPr>
      </w:pPr>
    </w:p>
    <w:p w:rsidR="0031185A" w:rsidRDefault="0031185A" w:rsidP="0031185A">
      <w:pPr>
        <w:jc w:val="center"/>
        <w:rPr>
          <w:b/>
          <w:lang w:val="uk-UA"/>
        </w:rPr>
      </w:pPr>
    </w:p>
    <w:p w:rsidR="0031185A" w:rsidRDefault="0031185A" w:rsidP="0031185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Протокол № 2</w:t>
      </w:r>
    </w:p>
    <w:p w:rsidR="0031185A" w:rsidRDefault="0031185A" w:rsidP="0031185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Засідання класних керівників</w:t>
      </w:r>
    </w:p>
    <w:p w:rsidR="0031185A" w:rsidRDefault="0031185A" w:rsidP="0031185A">
      <w:pPr>
        <w:jc w:val="center"/>
        <w:rPr>
          <w:b/>
          <w:sz w:val="22"/>
          <w:szCs w:val="22"/>
          <w:lang w:val="uk-UA"/>
        </w:rPr>
      </w:pPr>
    </w:p>
    <w:p w:rsidR="0031185A" w:rsidRDefault="0031185A" w:rsidP="0031185A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Від «18» жовтня 2016 р.</w:t>
      </w:r>
    </w:p>
    <w:p w:rsidR="0031185A" w:rsidRDefault="0031185A" w:rsidP="0031185A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Присутні – всі члени </w:t>
      </w:r>
      <w:proofErr w:type="spellStart"/>
      <w:r>
        <w:rPr>
          <w:b/>
          <w:i/>
          <w:sz w:val="22"/>
          <w:szCs w:val="22"/>
          <w:lang w:val="uk-UA"/>
        </w:rPr>
        <w:t>МО</w:t>
      </w:r>
      <w:proofErr w:type="spellEnd"/>
    </w:p>
    <w:p w:rsidR="0031185A" w:rsidRDefault="0031185A" w:rsidP="0031185A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Відсутні - 0</w:t>
      </w:r>
    </w:p>
    <w:p w:rsidR="0031185A" w:rsidRDefault="0031185A" w:rsidP="0031185A">
      <w:pPr>
        <w:jc w:val="both"/>
        <w:rPr>
          <w:sz w:val="22"/>
          <w:szCs w:val="22"/>
          <w:lang w:val="uk-UA"/>
        </w:rPr>
      </w:pPr>
    </w:p>
    <w:p w:rsidR="0031185A" w:rsidRDefault="0031185A" w:rsidP="0031185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порядку денному: </w:t>
      </w:r>
    </w:p>
    <w:p w:rsidR="0031185A" w:rsidRDefault="0031185A" w:rsidP="0031185A">
      <w:pPr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1.Сучасні підходи до проведення класних годин </w:t>
      </w:r>
      <w:r w:rsidR="0016713A">
        <w:rPr>
          <w:b/>
          <w:sz w:val="22"/>
          <w:szCs w:val="22"/>
          <w:lang w:val="uk-UA"/>
        </w:rPr>
        <w:t>(виступ</w:t>
      </w:r>
      <w:r>
        <w:rPr>
          <w:b/>
          <w:sz w:val="22"/>
          <w:szCs w:val="22"/>
          <w:lang w:val="uk-UA"/>
        </w:rPr>
        <w:t xml:space="preserve"> Голова </w:t>
      </w:r>
      <w:proofErr w:type="spellStart"/>
      <w:r>
        <w:rPr>
          <w:b/>
          <w:sz w:val="22"/>
          <w:szCs w:val="22"/>
          <w:lang w:val="uk-UA"/>
        </w:rPr>
        <w:t>МО</w:t>
      </w:r>
      <w:proofErr w:type="spellEnd"/>
      <w:r>
        <w:rPr>
          <w:b/>
          <w:sz w:val="22"/>
          <w:szCs w:val="22"/>
          <w:lang w:val="uk-UA"/>
        </w:rPr>
        <w:t>)</w:t>
      </w:r>
    </w:p>
    <w:p w:rsidR="0031185A" w:rsidRDefault="0031185A" w:rsidP="0031185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</w:t>
      </w:r>
      <w:r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Опрацювання методичного матеріалу «Нестандартні форми методичної роботи»</w:t>
      </w:r>
    </w:p>
    <w:p w:rsidR="0031185A" w:rsidRDefault="0031185A" w:rsidP="0031185A">
      <w:pPr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="0016713A">
        <w:rPr>
          <w:b/>
          <w:sz w:val="22"/>
          <w:szCs w:val="22"/>
          <w:lang w:val="uk-UA"/>
        </w:rPr>
        <w:t>(Польова Л</w:t>
      </w:r>
      <w:r>
        <w:rPr>
          <w:b/>
          <w:sz w:val="22"/>
          <w:szCs w:val="22"/>
          <w:lang w:val="uk-UA"/>
        </w:rPr>
        <w:t>.В.)</w:t>
      </w:r>
    </w:p>
    <w:p w:rsidR="0031185A" w:rsidRDefault="0031185A" w:rsidP="0031185A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 </w:t>
      </w:r>
      <w:r>
        <w:rPr>
          <w:color w:val="000000"/>
          <w:sz w:val="22"/>
          <w:szCs w:val="22"/>
          <w:lang w:val="uk-UA"/>
        </w:rPr>
        <w:t xml:space="preserve"> «Профілактика правопорушень». </w:t>
      </w:r>
      <w:r>
        <w:rPr>
          <w:b/>
          <w:color w:val="000000"/>
          <w:sz w:val="22"/>
          <w:szCs w:val="22"/>
          <w:lang w:val="uk-UA"/>
        </w:rPr>
        <w:t>(</w:t>
      </w:r>
      <w:proofErr w:type="spellStart"/>
      <w:r w:rsidR="0016713A">
        <w:rPr>
          <w:b/>
          <w:sz w:val="22"/>
          <w:szCs w:val="22"/>
          <w:lang w:val="uk-UA"/>
        </w:rPr>
        <w:t>Стахович</w:t>
      </w:r>
      <w:proofErr w:type="spellEnd"/>
      <w:r w:rsidR="0016713A">
        <w:rPr>
          <w:b/>
          <w:sz w:val="22"/>
          <w:szCs w:val="22"/>
          <w:lang w:val="uk-UA"/>
        </w:rPr>
        <w:t xml:space="preserve"> О. М.</w:t>
      </w:r>
      <w:r>
        <w:rPr>
          <w:b/>
          <w:sz w:val="22"/>
          <w:szCs w:val="22"/>
          <w:lang w:val="uk-UA"/>
        </w:rPr>
        <w:t>)</w:t>
      </w:r>
    </w:p>
    <w:p w:rsidR="0031185A" w:rsidRDefault="0031185A" w:rsidP="0031185A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.   </w:t>
      </w:r>
      <w:r>
        <w:rPr>
          <w:color w:val="000000"/>
          <w:sz w:val="22"/>
          <w:szCs w:val="22"/>
          <w:lang w:val="uk-UA"/>
        </w:rPr>
        <w:t xml:space="preserve">Засідання круглого столу: «Урізноманітнення форм роботи з питання збереження життя та діяльності дітей» </w:t>
      </w:r>
      <w:r>
        <w:rPr>
          <w:b/>
          <w:color w:val="000000"/>
          <w:sz w:val="22"/>
          <w:szCs w:val="22"/>
          <w:lang w:val="uk-UA"/>
        </w:rPr>
        <w:t>(</w:t>
      </w:r>
      <w:r w:rsidR="0016713A">
        <w:rPr>
          <w:b/>
          <w:sz w:val="22"/>
          <w:szCs w:val="22"/>
          <w:lang w:val="uk-UA"/>
        </w:rPr>
        <w:t>Кухарський Р. А.</w:t>
      </w:r>
      <w:r>
        <w:rPr>
          <w:sz w:val="22"/>
          <w:szCs w:val="22"/>
          <w:lang w:val="uk-UA"/>
        </w:rPr>
        <w:t>)</w:t>
      </w:r>
    </w:p>
    <w:p w:rsidR="0031185A" w:rsidRDefault="0031185A" w:rsidP="0031185A">
      <w:pPr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5. Самоосвітня робота вчителів. </w:t>
      </w:r>
      <w:r>
        <w:rPr>
          <w:b/>
          <w:sz w:val="22"/>
          <w:szCs w:val="22"/>
          <w:lang w:val="uk-UA"/>
        </w:rPr>
        <w:t>(Класні керівники)</w:t>
      </w:r>
    </w:p>
    <w:p w:rsidR="0031185A" w:rsidRDefault="0031185A" w:rsidP="0031185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6. Інтерактивні форми виховання </w:t>
      </w:r>
      <w:r w:rsidR="0016713A">
        <w:rPr>
          <w:b/>
          <w:sz w:val="22"/>
          <w:szCs w:val="22"/>
          <w:lang w:val="uk-UA"/>
        </w:rPr>
        <w:t>(Польова Л. В.</w:t>
      </w:r>
      <w:r>
        <w:rPr>
          <w:b/>
          <w:sz w:val="22"/>
          <w:szCs w:val="22"/>
          <w:lang w:val="uk-UA"/>
        </w:rPr>
        <w:t>)</w:t>
      </w:r>
    </w:p>
    <w:p w:rsidR="0031185A" w:rsidRDefault="0031185A" w:rsidP="0031185A">
      <w:pPr>
        <w:jc w:val="both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7. Різне</w:t>
      </w:r>
    </w:p>
    <w:p w:rsidR="0031185A" w:rsidRDefault="0031185A" w:rsidP="0031185A">
      <w:pPr>
        <w:jc w:val="both"/>
        <w:rPr>
          <w:sz w:val="22"/>
          <w:szCs w:val="22"/>
          <w:lang w:val="uk-UA"/>
        </w:rPr>
      </w:pPr>
    </w:p>
    <w:p w:rsidR="0031185A" w:rsidRDefault="0031185A" w:rsidP="0031185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Хід засідання:</w:t>
      </w:r>
    </w:p>
    <w:p w:rsidR="0031185A" w:rsidRDefault="0031185A" w:rsidP="0031185A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Виступили: </w:t>
      </w:r>
    </w:p>
    <w:p w:rsidR="0031185A" w:rsidRDefault="0016713A" w:rsidP="0031185A">
      <w:pPr>
        <w:numPr>
          <w:ilvl w:val="0"/>
          <w:numId w:val="26"/>
        </w:numPr>
        <w:ind w:left="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Польова Л. </w:t>
      </w:r>
      <w:r w:rsidR="0031185A">
        <w:rPr>
          <w:b/>
          <w:sz w:val="22"/>
          <w:szCs w:val="22"/>
          <w:lang w:val="uk-UA"/>
        </w:rPr>
        <w:t>В.</w:t>
      </w:r>
      <w:r w:rsidR="0031185A">
        <w:rPr>
          <w:sz w:val="22"/>
          <w:szCs w:val="22"/>
          <w:lang w:val="uk-UA"/>
        </w:rPr>
        <w:t xml:space="preserve"> – голова </w:t>
      </w:r>
      <w:proofErr w:type="spellStart"/>
      <w:r w:rsidR="0031185A">
        <w:rPr>
          <w:sz w:val="22"/>
          <w:szCs w:val="22"/>
          <w:lang w:val="uk-UA"/>
        </w:rPr>
        <w:t>МО</w:t>
      </w:r>
      <w:proofErr w:type="spellEnd"/>
      <w:r w:rsidR="0031185A">
        <w:rPr>
          <w:sz w:val="22"/>
          <w:szCs w:val="22"/>
          <w:lang w:val="uk-UA"/>
        </w:rPr>
        <w:t>, яка наголосила на тому, що на сучасному етапі виховного процесу в школі слід використовувати більше технічні засоби навчання через створення проектних робіт учнів. Класний керівник повинен виступати як помічник, а не як виконавець позакласного заходу.</w:t>
      </w:r>
    </w:p>
    <w:p w:rsidR="0031185A" w:rsidRDefault="0016713A" w:rsidP="0031185A">
      <w:pPr>
        <w:numPr>
          <w:ilvl w:val="0"/>
          <w:numId w:val="26"/>
        </w:numPr>
        <w:ind w:left="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Польова Л.</w:t>
      </w:r>
      <w:r w:rsidR="0031185A">
        <w:rPr>
          <w:b/>
          <w:sz w:val="22"/>
          <w:szCs w:val="22"/>
          <w:lang w:val="uk-UA"/>
        </w:rPr>
        <w:t>В.</w:t>
      </w:r>
      <w:r w:rsidR="0031185A">
        <w:rPr>
          <w:sz w:val="22"/>
          <w:szCs w:val="22"/>
          <w:lang w:val="uk-UA"/>
        </w:rPr>
        <w:t xml:space="preserve"> - голова </w:t>
      </w:r>
      <w:proofErr w:type="spellStart"/>
      <w:r w:rsidR="0031185A">
        <w:rPr>
          <w:sz w:val="22"/>
          <w:szCs w:val="22"/>
          <w:lang w:val="uk-UA"/>
        </w:rPr>
        <w:t>МО</w:t>
      </w:r>
      <w:proofErr w:type="spellEnd"/>
      <w:r w:rsidR="0031185A">
        <w:rPr>
          <w:sz w:val="22"/>
          <w:szCs w:val="22"/>
          <w:lang w:val="uk-UA"/>
        </w:rPr>
        <w:t>,  ознайомила з нестандартними формами методичної роботи (зачитала перелік), які доцільно використовувати для організації ефективної роботи з самоосвіти педагогів, проведення різного роду методичних заходів нестандартного характеру.</w:t>
      </w:r>
    </w:p>
    <w:p w:rsidR="0031185A" w:rsidRDefault="0016713A" w:rsidP="0031185A">
      <w:pPr>
        <w:numPr>
          <w:ilvl w:val="0"/>
          <w:numId w:val="26"/>
        </w:numPr>
        <w:ind w:left="0"/>
        <w:jc w:val="both"/>
        <w:rPr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Стахович</w:t>
      </w:r>
      <w:proofErr w:type="spellEnd"/>
      <w:r>
        <w:rPr>
          <w:b/>
          <w:sz w:val="22"/>
          <w:szCs w:val="22"/>
          <w:lang w:val="uk-UA"/>
        </w:rPr>
        <w:t xml:space="preserve"> </w:t>
      </w:r>
      <w:r w:rsidR="0031185A">
        <w:rPr>
          <w:b/>
          <w:sz w:val="22"/>
          <w:szCs w:val="22"/>
          <w:lang w:val="uk-UA"/>
        </w:rPr>
        <w:t>О.М.</w:t>
      </w:r>
      <w:r w:rsidR="0031185A">
        <w:rPr>
          <w:sz w:val="22"/>
          <w:szCs w:val="22"/>
          <w:lang w:val="uk-UA"/>
        </w:rPr>
        <w:t xml:space="preserve"> - заступник директора з виховної роботи. Наголосила про необхідність дотримання правил  внутрішнього розпорядку для учнів, як одного з головних чинників профілактики правопорушень серед неповнолітніх. Тримати на контролі дітей, які знаходяться на </w:t>
      </w:r>
      <w:proofErr w:type="spellStart"/>
      <w:r w:rsidR="0031185A">
        <w:rPr>
          <w:sz w:val="22"/>
          <w:szCs w:val="22"/>
          <w:lang w:val="uk-UA"/>
        </w:rPr>
        <w:t>внутрішкільному</w:t>
      </w:r>
      <w:proofErr w:type="spellEnd"/>
      <w:r w:rsidR="0031185A">
        <w:rPr>
          <w:sz w:val="22"/>
          <w:szCs w:val="22"/>
          <w:lang w:val="uk-UA"/>
        </w:rPr>
        <w:t xml:space="preserve"> обліку. За необхідністю звертатися в службу справ неповнолітніх. </w:t>
      </w:r>
    </w:p>
    <w:p w:rsidR="0031185A" w:rsidRDefault="0016713A" w:rsidP="0031185A">
      <w:pPr>
        <w:numPr>
          <w:ilvl w:val="0"/>
          <w:numId w:val="26"/>
        </w:numPr>
        <w:ind w:left="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Кухарський Р. А</w:t>
      </w:r>
      <w:r w:rsidR="0031185A">
        <w:rPr>
          <w:b/>
          <w:sz w:val="22"/>
          <w:szCs w:val="22"/>
          <w:lang w:val="uk-UA"/>
        </w:rPr>
        <w:t>.</w:t>
      </w:r>
      <w:r w:rsidR="0031185A">
        <w:rPr>
          <w:sz w:val="22"/>
          <w:szCs w:val="22"/>
          <w:lang w:val="uk-UA"/>
        </w:rPr>
        <w:t xml:space="preserve"> – голова </w:t>
      </w:r>
      <w:proofErr w:type="spellStart"/>
      <w:r w:rsidR="0031185A">
        <w:rPr>
          <w:sz w:val="22"/>
          <w:szCs w:val="22"/>
          <w:lang w:val="uk-UA"/>
        </w:rPr>
        <w:t>МО</w:t>
      </w:r>
      <w:proofErr w:type="spellEnd"/>
      <w:r w:rsidR="0031185A">
        <w:rPr>
          <w:sz w:val="22"/>
          <w:szCs w:val="22"/>
          <w:lang w:val="uk-UA"/>
        </w:rPr>
        <w:t xml:space="preserve"> нагадала про правила поводження дітей на перервах. Класним керівникам під час проведення хвилинок моралі акцентувати увагу на вивченні та повторенні правил дорожнього руху. Включити до планів виховної роботи включити заходи з питань </w:t>
      </w:r>
      <w:r w:rsidR="0031185A">
        <w:rPr>
          <w:color w:val="000000"/>
          <w:sz w:val="22"/>
          <w:szCs w:val="22"/>
          <w:lang w:val="uk-UA"/>
        </w:rPr>
        <w:t xml:space="preserve">збереження життя та діяльності дітей т. </w:t>
      </w:r>
    </w:p>
    <w:p w:rsidR="0031185A" w:rsidRDefault="0016713A" w:rsidP="0031185A">
      <w:pPr>
        <w:numPr>
          <w:ilvl w:val="0"/>
          <w:numId w:val="26"/>
        </w:numPr>
        <w:ind w:left="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Польова Л</w:t>
      </w:r>
      <w:r w:rsidR="0031185A">
        <w:rPr>
          <w:b/>
          <w:sz w:val="22"/>
          <w:szCs w:val="22"/>
          <w:lang w:val="uk-UA"/>
        </w:rPr>
        <w:t>.В.</w:t>
      </w:r>
      <w:r w:rsidR="0031185A">
        <w:rPr>
          <w:sz w:val="22"/>
          <w:szCs w:val="22"/>
          <w:lang w:val="uk-UA"/>
        </w:rPr>
        <w:t xml:space="preserve"> – голова </w:t>
      </w:r>
      <w:proofErr w:type="spellStart"/>
      <w:r w:rsidR="0031185A">
        <w:rPr>
          <w:sz w:val="22"/>
          <w:szCs w:val="22"/>
          <w:lang w:val="uk-UA"/>
        </w:rPr>
        <w:t>МО</w:t>
      </w:r>
      <w:proofErr w:type="spellEnd"/>
      <w:r w:rsidR="0031185A">
        <w:rPr>
          <w:sz w:val="22"/>
          <w:szCs w:val="22"/>
          <w:lang w:val="uk-UA"/>
        </w:rPr>
        <w:t>, ознайомила з інтерактивними формами виховної роботи вчителів, щодо створення комфортних умов для самореалізації особистості дитини відповідно до її потенційних можливостей та інтересів.</w:t>
      </w:r>
    </w:p>
    <w:p w:rsidR="0031185A" w:rsidRDefault="0031185A" w:rsidP="0031185A">
      <w:pPr>
        <w:numPr>
          <w:ilvl w:val="0"/>
          <w:numId w:val="26"/>
        </w:numPr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Різне.  </w:t>
      </w:r>
    </w:p>
    <w:p w:rsidR="0031185A" w:rsidRDefault="0031185A" w:rsidP="0031185A">
      <w:pPr>
        <w:jc w:val="both"/>
        <w:rPr>
          <w:sz w:val="22"/>
          <w:szCs w:val="22"/>
          <w:lang w:val="uk-UA"/>
        </w:rPr>
      </w:pPr>
    </w:p>
    <w:p w:rsidR="0031185A" w:rsidRDefault="0031185A" w:rsidP="0031185A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Рішення:</w:t>
      </w:r>
    </w:p>
    <w:p w:rsidR="0031185A" w:rsidRDefault="0031185A" w:rsidP="0031185A">
      <w:pPr>
        <w:jc w:val="both"/>
        <w:rPr>
          <w:sz w:val="22"/>
          <w:szCs w:val="22"/>
          <w:lang w:val="uk-UA"/>
        </w:rPr>
      </w:pPr>
    </w:p>
    <w:p w:rsidR="0031185A" w:rsidRDefault="0031185A" w:rsidP="0031185A">
      <w:pPr>
        <w:numPr>
          <w:ilvl w:val="0"/>
          <w:numId w:val="28"/>
        </w:numPr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Застосовувати технічні засоби навчання, проекти творчих робіт у виховній роботі та роботі класів.</w:t>
      </w:r>
    </w:p>
    <w:p w:rsidR="0031185A" w:rsidRDefault="0031185A" w:rsidP="0031185A">
      <w:pPr>
        <w:numPr>
          <w:ilvl w:val="0"/>
          <w:numId w:val="28"/>
        </w:numPr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Класним керівникам використовувати в своїй творчій діяльності нестандартні форми роботи.</w:t>
      </w:r>
    </w:p>
    <w:p w:rsidR="0031185A" w:rsidRDefault="0031185A" w:rsidP="0031185A">
      <w:pPr>
        <w:numPr>
          <w:ilvl w:val="0"/>
          <w:numId w:val="28"/>
        </w:numPr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Внести в плани виховної роботи ознайомлення учнів з правилами </w:t>
      </w:r>
      <w:proofErr w:type="spellStart"/>
      <w:r>
        <w:rPr>
          <w:sz w:val="22"/>
          <w:szCs w:val="22"/>
          <w:lang w:val="uk-UA"/>
        </w:rPr>
        <w:t>внутрішкільного</w:t>
      </w:r>
      <w:proofErr w:type="spellEnd"/>
      <w:r>
        <w:rPr>
          <w:sz w:val="22"/>
          <w:szCs w:val="22"/>
          <w:lang w:val="uk-UA"/>
        </w:rPr>
        <w:t xml:space="preserve"> розпорядку. Залучати до виховного процесу школи службу справ неповнолітніх.</w:t>
      </w:r>
    </w:p>
    <w:p w:rsidR="0031185A" w:rsidRDefault="0031185A" w:rsidP="0031185A">
      <w:pPr>
        <w:numPr>
          <w:ilvl w:val="0"/>
          <w:numId w:val="28"/>
        </w:numPr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Класним керівникам дотримуватися графіка чергування по школі під час перерв на шкільному подвір’ї. В плани виховної роботи внести заходи з питань </w:t>
      </w:r>
      <w:r>
        <w:rPr>
          <w:color w:val="000000"/>
          <w:sz w:val="22"/>
          <w:szCs w:val="22"/>
          <w:lang w:val="uk-UA"/>
        </w:rPr>
        <w:t xml:space="preserve">збереження життя та діяльності дітей «По дорозі до школи». </w:t>
      </w:r>
    </w:p>
    <w:p w:rsidR="0031185A" w:rsidRDefault="0031185A" w:rsidP="0031185A">
      <w:pPr>
        <w:numPr>
          <w:ilvl w:val="0"/>
          <w:numId w:val="28"/>
        </w:numPr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Класни</w:t>
      </w:r>
      <w:r w:rsidR="0016713A">
        <w:rPr>
          <w:sz w:val="22"/>
          <w:szCs w:val="22"/>
          <w:lang w:val="uk-UA"/>
        </w:rPr>
        <w:t>м керівникам використову</w:t>
      </w:r>
      <w:r>
        <w:rPr>
          <w:sz w:val="22"/>
          <w:szCs w:val="22"/>
          <w:lang w:val="uk-UA"/>
        </w:rPr>
        <w:t>вати в класній</w:t>
      </w:r>
      <w:r w:rsidR="0016713A">
        <w:rPr>
          <w:sz w:val="22"/>
          <w:szCs w:val="22"/>
          <w:lang w:val="uk-UA"/>
        </w:rPr>
        <w:t xml:space="preserve"> роботі інтерактивні форми виховання.</w:t>
      </w:r>
    </w:p>
    <w:p w:rsidR="0031185A" w:rsidRDefault="0031185A" w:rsidP="0031185A">
      <w:pPr>
        <w:jc w:val="both"/>
        <w:rPr>
          <w:sz w:val="22"/>
          <w:szCs w:val="22"/>
          <w:lang w:val="uk-UA"/>
        </w:rPr>
      </w:pPr>
    </w:p>
    <w:p w:rsidR="0031185A" w:rsidRDefault="0031185A" w:rsidP="0031185A">
      <w:pPr>
        <w:jc w:val="both"/>
        <w:rPr>
          <w:sz w:val="22"/>
          <w:szCs w:val="22"/>
          <w:lang w:val="uk-UA"/>
        </w:rPr>
      </w:pPr>
    </w:p>
    <w:p w:rsidR="0031185A" w:rsidRPr="0016713A" w:rsidRDefault="0016713A" w:rsidP="0031185A">
      <w:pPr>
        <w:jc w:val="right"/>
        <w:rPr>
          <w:b/>
          <w:sz w:val="22"/>
          <w:szCs w:val="22"/>
          <w:lang w:val="uk-UA"/>
        </w:rPr>
      </w:pPr>
      <w:r w:rsidRPr="0016713A">
        <w:rPr>
          <w:b/>
          <w:sz w:val="22"/>
          <w:szCs w:val="22"/>
          <w:lang w:val="uk-UA"/>
        </w:rPr>
        <w:t xml:space="preserve">Секретар   </w:t>
      </w:r>
      <w:proofErr w:type="spellStart"/>
      <w:r w:rsidRPr="0016713A">
        <w:rPr>
          <w:b/>
          <w:sz w:val="22"/>
          <w:szCs w:val="22"/>
          <w:lang w:val="uk-UA"/>
        </w:rPr>
        <w:t>Стахович</w:t>
      </w:r>
      <w:proofErr w:type="spellEnd"/>
      <w:r w:rsidRPr="0016713A">
        <w:rPr>
          <w:b/>
          <w:sz w:val="22"/>
          <w:szCs w:val="22"/>
          <w:lang w:val="uk-UA"/>
        </w:rPr>
        <w:t xml:space="preserve"> О. М</w:t>
      </w:r>
      <w:r w:rsidR="0031185A" w:rsidRPr="0016713A">
        <w:rPr>
          <w:b/>
          <w:sz w:val="22"/>
          <w:szCs w:val="22"/>
          <w:lang w:val="uk-UA"/>
        </w:rPr>
        <w:t>.</w:t>
      </w:r>
    </w:p>
    <w:p w:rsidR="0031185A" w:rsidRPr="0016713A" w:rsidRDefault="0031185A" w:rsidP="0031185A">
      <w:pPr>
        <w:jc w:val="right"/>
        <w:rPr>
          <w:b/>
          <w:sz w:val="22"/>
          <w:szCs w:val="22"/>
          <w:lang w:val="uk-UA"/>
        </w:rPr>
      </w:pPr>
      <w:r w:rsidRPr="0016713A">
        <w:rPr>
          <w:b/>
          <w:sz w:val="22"/>
          <w:szCs w:val="22"/>
          <w:lang w:val="uk-UA"/>
        </w:rPr>
        <w:t xml:space="preserve">Голова </w:t>
      </w:r>
      <w:proofErr w:type="spellStart"/>
      <w:r w:rsidR="0016713A" w:rsidRPr="0016713A">
        <w:rPr>
          <w:b/>
          <w:sz w:val="22"/>
          <w:szCs w:val="22"/>
          <w:lang w:val="uk-UA"/>
        </w:rPr>
        <w:t>МО</w:t>
      </w:r>
      <w:proofErr w:type="spellEnd"/>
      <w:r w:rsidR="0016713A" w:rsidRPr="0016713A">
        <w:rPr>
          <w:b/>
          <w:sz w:val="22"/>
          <w:szCs w:val="22"/>
          <w:lang w:val="uk-UA"/>
        </w:rPr>
        <w:t xml:space="preserve"> класних керівників Польова Л</w:t>
      </w:r>
      <w:r w:rsidRPr="0016713A">
        <w:rPr>
          <w:b/>
          <w:sz w:val="22"/>
          <w:szCs w:val="22"/>
          <w:lang w:val="uk-UA"/>
        </w:rPr>
        <w:t>.В.</w:t>
      </w:r>
    </w:p>
    <w:p w:rsidR="0031185A" w:rsidRDefault="0031185A" w:rsidP="0031185A">
      <w:pPr>
        <w:jc w:val="center"/>
        <w:rPr>
          <w:b/>
          <w:lang w:val="uk-UA"/>
        </w:rPr>
      </w:pPr>
    </w:p>
    <w:p w:rsidR="0031185A" w:rsidRDefault="0031185A" w:rsidP="0031185A">
      <w:pPr>
        <w:jc w:val="center"/>
        <w:rPr>
          <w:b/>
          <w:lang w:val="uk-UA"/>
        </w:rPr>
      </w:pPr>
    </w:p>
    <w:p w:rsidR="0031185A" w:rsidRDefault="0031185A" w:rsidP="0031185A">
      <w:pPr>
        <w:jc w:val="center"/>
        <w:rPr>
          <w:b/>
          <w:lang w:val="uk-UA"/>
        </w:rPr>
      </w:pPr>
    </w:p>
    <w:p w:rsidR="0031185A" w:rsidRDefault="0031185A" w:rsidP="0031185A">
      <w:pPr>
        <w:jc w:val="center"/>
        <w:rPr>
          <w:b/>
          <w:lang w:val="uk-UA"/>
        </w:rPr>
      </w:pPr>
    </w:p>
    <w:p w:rsidR="0031185A" w:rsidRDefault="0016713A" w:rsidP="0031185A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Протокол № 3</w:t>
      </w:r>
    </w:p>
    <w:p w:rsidR="0031185A" w:rsidRDefault="0031185A" w:rsidP="0031185A">
      <w:pPr>
        <w:jc w:val="center"/>
        <w:rPr>
          <w:b/>
          <w:lang w:val="uk-UA"/>
        </w:rPr>
      </w:pPr>
      <w:r>
        <w:rPr>
          <w:b/>
          <w:lang w:val="uk-UA"/>
        </w:rPr>
        <w:t>Засідання класних керівників</w:t>
      </w:r>
    </w:p>
    <w:p w:rsidR="0031185A" w:rsidRDefault="0031185A" w:rsidP="0031185A">
      <w:pPr>
        <w:jc w:val="center"/>
        <w:rPr>
          <w:b/>
          <w:lang w:val="uk-UA"/>
        </w:rPr>
      </w:pPr>
    </w:p>
    <w:p w:rsidR="0031185A" w:rsidRDefault="0016713A" w:rsidP="0031185A">
      <w:pPr>
        <w:jc w:val="right"/>
        <w:rPr>
          <w:b/>
          <w:lang w:val="uk-UA"/>
        </w:rPr>
      </w:pPr>
      <w:r>
        <w:rPr>
          <w:b/>
          <w:lang w:val="uk-UA"/>
        </w:rPr>
        <w:t xml:space="preserve">Від « 09 » грудень 2016 </w:t>
      </w:r>
      <w:r w:rsidR="0031185A">
        <w:rPr>
          <w:b/>
          <w:lang w:val="uk-UA"/>
        </w:rPr>
        <w:t>р.</w:t>
      </w:r>
    </w:p>
    <w:p w:rsidR="0031185A" w:rsidRDefault="0031185A" w:rsidP="0031185A">
      <w:pPr>
        <w:jc w:val="both"/>
        <w:rPr>
          <w:b/>
          <w:i/>
          <w:lang w:val="uk-UA"/>
        </w:rPr>
      </w:pPr>
    </w:p>
    <w:p w:rsidR="0031185A" w:rsidRDefault="0031185A" w:rsidP="0031185A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Присутні – всі члени </w:t>
      </w:r>
      <w:proofErr w:type="spellStart"/>
      <w:r>
        <w:rPr>
          <w:b/>
          <w:i/>
          <w:lang w:val="uk-UA"/>
        </w:rPr>
        <w:t>МО</w:t>
      </w:r>
      <w:proofErr w:type="spellEnd"/>
    </w:p>
    <w:p w:rsidR="0031185A" w:rsidRDefault="0031185A" w:rsidP="0031185A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Відсутні - </w:t>
      </w:r>
    </w:p>
    <w:p w:rsidR="0031185A" w:rsidRDefault="0031185A" w:rsidP="0031185A">
      <w:pPr>
        <w:jc w:val="both"/>
        <w:rPr>
          <w:lang w:val="uk-UA"/>
        </w:rPr>
      </w:pPr>
    </w:p>
    <w:p w:rsidR="0031185A" w:rsidRDefault="0031185A" w:rsidP="0031185A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порядку денному: </w:t>
      </w:r>
    </w:p>
    <w:p w:rsidR="0031185A" w:rsidRDefault="0031185A" w:rsidP="0031185A">
      <w:pPr>
        <w:jc w:val="both"/>
        <w:rPr>
          <w:lang w:val="uk-UA"/>
        </w:rPr>
      </w:pPr>
      <w:r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Опрацювання офіційних документів:</w:t>
      </w:r>
    </w:p>
    <w:p w:rsidR="0031185A" w:rsidRDefault="0031185A" w:rsidP="0031185A">
      <w:pPr>
        <w:jc w:val="both"/>
        <w:rPr>
          <w:lang w:val="uk-UA"/>
        </w:rPr>
      </w:pPr>
      <w:r>
        <w:rPr>
          <w:lang w:val="uk-UA"/>
        </w:rPr>
        <w:t xml:space="preserve">    1.Розгляд концепції прав дитини.</w:t>
      </w:r>
    </w:p>
    <w:p w:rsidR="0031185A" w:rsidRDefault="0031185A" w:rsidP="0031185A">
      <w:pPr>
        <w:jc w:val="both"/>
        <w:rPr>
          <w:lang w:val="uk-UA"/>
        </w:rPr>
      </w:pPr>
      <w:r>
        <w:rPr>
          <w:lang w:val="uk-UA"/>
        </w:rPr>
        <w:t xml:space="preserve">    2.Декларація про Державний суверенітет </w:t>
      </w:r>
    </w:p>
    <w:p w:rsidR="0031185A" w:rsidRDefault="0031185A" w:rsidP="0031185A">
      <w:pPr>
        <w:jc w:val="both"/>
        <w:rPr>
          <w:b/>
          <w:lang w:val="uk-UA"/>
        </w:rPr>
      </w:pPr>
      <w:r>
        <w:rPr>
          <w:lang w:val="uk-UA"/>
        </w:rPr>
        <w:t xml:space="preserve">    3.Програма «Охорона життєдіяльності» </w:t>
      </w:r>
      <w:r w:rsidR="0016713A">
        <w:rPr>
          <w:b/>
          <w:lang w:val="uk-UA"/>
        </w:rPr>
        <w:t xml:space="preserve">(Голова </w:t>
      </w:r>
      <w:proofErr w:type="spellStart"/>
      <w:r w:rsidR="0016713A">
        <w:rPr>
          <w:b/>
          <w:lang w:val="uk-UA"/>
        </w:rPr>
        <w:t>МО</w:t>
      </w:r>
      <w:proofErr w:type="spellEnd"/>
      <w:r w:rsidR="0016713A">
        <w:rPr>
          <w:b/>
          <w:lang w:val="uk-UA"/>
        </w:rPr>
        <w:t xml:space="preserve"> </w:t>
      </w:r>
      <w:r>
        <w:rPr>
          <w:b/>
          <w:lang w:val="uk-UA"/>
        </w:rPr>
        <w:t>)</w:t>
      </w:r>
    </w:p>
    <w:p w:rsidR="0031185A" w:rsidRDefault="0031185A" w:rsidP="0031185A">
      <w:pPr>
        <w:jc w:val="both"/>
        <w:rPr>
          <w:b/>
          <w:lang w:val="uk-UA"/>
        </w:rPr>
      </w:pPr>
      <w:r>
        <w:rPr>
          <w:lang w:val="uk-UA"/>
        </w:rPr>
        <w:t xml:space="preserve">2. Виступ з доповіддю «Обмін досвідом роботи кл. керівника по впровадженню новітніх технологій виховної роботи»  </w:t>
      </w:r>
      <w:r w:rsidR="0016713A">
        <w:rPr>
          <w:b/>
          <w:lang w:val="uk-UA"/>
        </w:rPr>
        <w:t>(Слободян А. В.</w:t>
      </w:r>
      <w:r>
        <w:rPr>
          <w:b/>
          <w:lang w:val="uk-UA"/>
        </w:rPr>
        <w:t>)</w:t>
      </w:r>
    </w:p>
    <w:p w:rsidR="0031185A" w:rsidRDefault="0031185A" w:rsidP="0031185A">
      <w:pPr>
        <w:jc w:val="both"/>
        <w:rPr>
          <w:b/>
          <w:lang w:val="uk-UA"/>
        </w:rPr>
      </w:pPr>
      <w:r>
        <w:rPr>
          <w:lang w:val="uk-UA"/>
        </w:rPr>
        <w:t>3. «Культура здоров</w:t>
      </w:r>
      <w:r>
        <w:t>’</w:t>
      </w:r>
      <w:r>
        <w:rPr>
          <w:lang w:val="uk-UA"/>
        </w:rPr>
        <w:t xml:space="preserve">я» </w:t>
      </w:r>
      <w:r w:rsidR="0016713A">
        <w:rPr>
          <w:b/>
          <w:lang w:val="uk-UA"/>
        </w:rPr>
        <w:t>(Кухарський Р. А., кл. керівник 7</w:t>
      </w:r>
      <w:r>
        <w:rPr>
          <w:b/>
          <w:lang w:val="uk-UA"/>
        </w:rPr>
        <w:t xml:space="preserve"> класу)</w:t>
      </w:r>
    </w:p>
    <w:p w:rsidR="0031185A" w:rsidRDefault="0031185A" w:rsidP="0031185A">
      <w:pPr>
        <w:rPr>
          <w:b/>
          <w:lang w:val="uk-UA"/>
        </w:rPr>
      </w:pPr>
      <w:r>
        <w:rPr>
          <w:lang w:val="uk-UA"/>
        </w:rPr>
        <w:t xml:space="preserve">4. Виховання в учнів культури поведінки та дотримання ними загальнолюдських моральних якостей </w:t>
      </w:r>
      <w:r w:rsidR="0016713A">
        <w:rPr>
          <w:b/>
          <w:lang w:val="uk-UA"/>
        </w:rPr>
        <w:t xml:space="preserve">(Польова  Л.В., кл. </w:t>
      </w:r>
      <w:proofErr w:type="spellStart"/>
      <w:r w:rsidR="0016713A">
        <w:rPr>
          <w:b/>
          <w:lang w:val="uk-UA"/>
        </w:rPr>
        <w:t>кер</w:t>
      </w:r>
      <w:proofErr w:type="spellEnd"/>
      <w:r w:rsidR="0016713A">
        <w:rPr>
          <w:b/>
          <w:lang w:val="uk-UA"/>
        </w:rPr>
        <w:t>. 10 класу</w:t>
      </w:r>
      <w:r>
        <w:rPr>
          <w:b/>
          <w:lang w:val="uk-UA"/>
        </w:rPr>
        <w:t>)</w:t>
      </w:r>
    </w:p>
    <w:p w:rsidR="0031185A" w:rsidRDefault="0031185A" w:rsidP="0031185A">
      <w:pPr>
        <w:rPr>
          <w:lang w:val="uk-UA"/>
        </w:rPr>
      </w:pPr>
      <w:r>
        <w:rPr>
          <w:lang w:val="uk-UA"/>
        </w:rPr>
        <w:t xml:space="preserve">5. Різне. </w:t>
      </w:r>
    </w:p>
    <w:p w:rsidR="0031185A" w:rsidRDefault="0031185A" w:rsidP="0031185A">
      <w:pPr>
        <w:jc w:val="both"/>
        <w:rPr>
          <w:lang w:val="uk-UA"/>
        </w:rPr>
      </w:pPr>
    </w:p>
    <w:p w:rsidR="0031185A" w:rsidRDefault="0031185A" w:rsidP="0031185A">
      <w:pPr>
        <w:jc w:val="center"/>
        <w:rPr>
          <w:b/>
          <w:lang w:val="uk-UA"/>
        </w:rPr>
      </w:pPr>
      <w:r>
        <w:rPr>
          <w:b/>
          <w:lang w:val="uk-UA"/>
        </w:rPr>
        <w:t>Хід засідання:</w:t>
      </w:r>
    </w:p>
    <w:p w:rsidR="0031185A" w:rsidRDefault="0031185A" w:rsidP="0031185A">
      <w:pPr>
        <w:jc w:val="center"/>
        <w:rPr>
          <w:b/>
          <w:lang w:val="uk-UA"/>
        </w:rPr>
      </w:pPr>
    </w:p>
    <w:p w:rsidR="0031185A" w:rsidRDefault="0031185A" w:rsidP="0031185A">
      <w:pPr>
        <w:jc w:val="both"/>
        <w:rPr>
          <w:b/>
          <w:lang w:val="uk-UA"/>
        </w:rPr>
      </w:pPr>
      <w:r>
        <w:rPr>
          <w:b/>
          <w:lang w:val="uk-UA"/>
        </w:rPr>
        <w:t xml:space="preserve">Виступили: </w:t>
      </w:r>
    </w:p>
    <w:p w:rsidR="0031185A" w:rsidRDefault="0016713A" w:rsidP="0031185A">
      <w:pPr>
        <w:numPr>
          <w:ilvl w:val="0"/>
          <w:numId w:val="30"/>
        </w:numPr>
        <w:ind w:left="0"/>
        <w:jc w:val="both"/>
        <w:rPr>
          <w:lang w:val="uk-UA"/>
        </w:rPr>
      </w:pPr>
      <w:r>
        <w:rPr>
          <w:b/>
          <w:lang w:val="uk-UA"/>
        </w:rPr>
        <w:t xml:space="preserve">Польова Л. </w:t>
      </w:r>
      <w:r w:rsidR="0031185A">
        <w:rPr>
          <w:b/>
          <w:lang w:val="uk-UA"/>
        </w:rPr>
        <w:t>В.</w:t>
      </w:r>
      <w:r w:rsidR="0031185A">
        <w:rPr>
          <w:lang w:val="uk-UA"/>
        </w:rPr>
        <w:t xml:space="preserve"> – голова </w:t>
      </w:r>
      <w:proofErr w:type="spellStart"/>
      <w:r w:rsidR="0031185A">
        <w:rPr>
          <w:lang w:val="uk-UA"/>
        </w:rPr>
        <w:t>МО</w:t>
      </w:r>
      <w:proofErr w:type="spellEnd"/>
      <w:r w:rsidR="0031185A">
        <w:rPr>
          <w:lang w:val="uk-UA"/>
        </w:rPr>
        <w:t xml:space="preserve"> кл.</w:t>
      </w:r>
      <w:r>
        <w:rPr>
          <w:lang w:val="uk-UA"/>
        </w:rPr>
        <w:t xml:space="preserve"> </w:t>
      </w:r>
      <w:r w:rsidR="0031185A">
        <w:rPr>
          <w:lang w:val="uk-UA"/>
        </w:rPr>
        <w:t>керівників ознайомила з нормативними документами класних керівників.</w:t>
      </w:r>
    </w:p>
    <w:p w:rsidR="0031185A" w:rsidRDefault="0016713A" w:rsidP="0031185A">
      <w:pPr>
        <w:numPr>
          <w:ilvl w:val="0"/>
          <w:numId w:val="30"/>
        </w:numPr>
        <w:ind w:left="0"/>
        <w:jc w:val="both"/>
        <w:rPr>
          <w:lang w:val="uk-UA"/>
        </w:rPr>
      </w:pPr>
      <w:r>
        <w:rPr>
          <w:b/>
          <w:lang w:val="uk-UA"/>
        </w:rPr>
        <w:t>Слободян А. В.</w:t>
      </w:r>
      <w:r w:rsidR="0031185A">
        <w:rPr>
          <w:lang w:val="uk-UA"/>
        </w:rPr>
        <w:t xml:space="preserve"> – кл.</w:t>
      </w:r>
      <w:r>
        <w:rPr>
          <w:lang w:val="uk-UA"/>
        </w:rPr>
        <w:t xml:space="preserve"> </w:t>
      </w:r>
      <w:r w:rsidR="00597CA9">
        <w:rPr>
          <w:lang w:val="uk-UA"/>
        </w:rPr>
        <w:t>керівник 6</w:t>
      </w:r>
      <w:r w:rsidR="0031185A">
        <w:rPr>
          <w:lang w:val="uk-UA"/>
        </w:rPr>
        <w:t xml:space="preserve"> кл. яка поділила</w:t>
      </w:r>
      <w:r w:rsidR="00597CA9">
        <w:rPr>
          <w:lang w:val="uk-UA"/>
        </w:rPr>
        <w:t>ся</w:t>
      </w:r>
      <w:r w:rsidR="0031185A">
        <w:rPr>
          <w:lang w:val="uk-UA"/>
        </w:rPr>
        <w:t xml:space="preserve"> досвідом створення проектних технологій у виховному процесі класу під час організації позакласних заходів .</w:t>
      </w:r>
    </w:p>
    <w:p w:rsidR="0031185A" w:rsidRDefault="00597CA9" w:rsidP="0031185A">
      <w:pPr>
        <w:numPr>
          <w:ilvl w:val="0"/>
          <w:numId w:val="30"/>
        </w:numPr>
        <w:ind w:left="0"/>
        <w:jc w:val="both"/>
        <w:rPr>
          <w:lang w:val="uk-UA"/>
        </w:rPr>
      </w:pPr>
      <w:r>
        <w:rPr>
          <w:b/>
          <w:lang w:val="uk-UA"/>
        </w:rPr>
        <w:t>Кухарський Р. А.</w:t>
      </w:r>
      <w:r>
        <w:rPr>
          <w:lang w:val="uk-UA"/>
        </w:rPr>
        <w:t xml:space="preserve"> – кл. керівник 7</w:t>
      </w:r>
      <w:r w:rsidR="0031185A">
        <w:rPr>
          <w:lang w:val="uk-UA"/>
        </w:rPr>
        <w:t xml:space="preserve"> класу наголосив на тому, що здоровий спосіб життя є одним із найбільш ефективних шляхів поліпшення стану здоров’я молоді.</w:t>
      </w:r>
    </w:p>
    <w:p w:rsidR="0031185A" w:rsidRDefault="0031185A" w:rsidP="0031185A">
      <w:pPr>
        <w:numPr>
          <w:ilvl w:val="0"/>
          <w:numId w:val="30"/>
        </w:numPr>
        <w:ind w:left="0"/>
        <w:jc w:val="both"/>
        <w:rPr>
          <w:lang w:val="uk-UA"/>
        </w:rPr>
      </w:pPr>
      <w:r>
        <w:rPr>
          <w:b/>
          <w:lang w:val="uk-UA"/>
        </w:rPr>
        <w:t>П</w:t>
      </w:r>
      <w:r w:rsidR="00597CA9">
        <w:rPr>
          <w:b/>
          <w:lang w:val="uk-UA"/>
        </w:rPr>
        <w:t>ольова Л. В.</w:t>
      </w:r>
      <w:r>
        <w:rPr>
          <w:lang w:val="uk-UA"/>
        </w:rPr>
        <w:t xml:space="preserve"> – ознайомила з основними завданнями морального виховання та головною метою морального виховання в сім</w:t>
      </w:r>
      <w:r>
        <w:t>’</w:t>
      </w:r>
      <w:r>
        <w:rPr>
          <w:lang w:val="uk-UA"/>
        </w:rPr>
        <w:t xml:space="preserve">ї та в школі. </w:t>
      </w:r>
    </w:p>
    <w:p w:rsidR="0031185A" w:rsidRDefault="00597CA9" w:rsidP="0031185A">
      <w:pPr>
        <w:jc w:val="both"/>
        <w:rPr>
          <w:lang w:val="uk-UA"/>
        </w:rPr>
      </w:pPr>
      <w:proofErr w:type="spellStart"/>
      <w:r>
        <w:rPr>
          <w:b/>
          <w:lang w:val="uk-UA"/>
        </w:rPr>
        <w:t>Стахович</w:t>
      </w:r>
      <w:proofErr w:type="spellEnd"/>
      <w:r>
        <w:rPr>
          <w:b/>
          <w:lang w:val="uk-UA"/>
        </w:rPr>
        <w:t xml:space="preserve"> О. М. </w:t>
      </w:r>
      <w:r w:rsidR="0031185A">
        <w:rPr>
          <w:lang w:val="uk-UA"/>
        </w:rPr>
        <w:t>– доповнила словами про моральне виховання  в українській сім’ї яке має бути спрямоване на формування у дітей і молоді свідомості – ідей, поглядів, ідеалів, традицій, напрацьованих вітчизняною та світовою культурою.</w:t>
      </w:r>
    </w:p>
    <w:p w:rsidR="0031185A" w:rsidRDefault="0031185A" w:rsidP="0031185A">
      <w:pPr>
        <w:jc w:val="both"/>
        <w:rPr>
          <w:lang w:val="uk-UA"/>
        </w:rPr>
      </w:pPr>
    </w:p>
    <w:p w:rsidR="0031185A" w:rsidRDefault="0031185A" w:rsidP="0031185A">
      <w:pPr>
        <w:jc w:val="both"/>
        <w:rPr>
          <w:b/>
          <w:lang w:val="uk-UA"/>
        </w:rPr>
      </w:pPr>
      <w:r>
        <w:rPr>
          <w:b/>
          <w:lang w:val="uk-UA"/>
        </w:rPr>
        <w:t>Рішення:</w:t>
      </w:r>
    </w:p>
    <w:p w:rsidR="0031185A" w:rsidRDefault="0031185A" w:rsidP="0031185A">
      <w:pPr>
        <w:numPr>
          <w:ilvl w:val="0"/>
          <w:numId w:val="32"/>
        </w:numPr>
        <w:ind w:left="0"/>
        <w:jc w:val="both"/>
        <w:rPr>
          <w:lang w:val="uk-UA"/>
        </w:rPr>
      </w:pPr>
      <w:r>
        <w:rPr>
          <w:lang w:val="uk-UA"/>
        </w:rPr>
        <w:t>Дотримуватися нормативно-правових документів. Провести серед учнів школи опитування «Як ти знаєш свої права та обов’язки?»</w:t>
      </w:r>
    </w:p>
    <w:p w:rsidR="0031185A" w:rsidRDefault="0031185A" w:rsidP="0031185A">
      <w:pPr>
        <w:numPr>
          <w:ilvl w:val="0"/>
          <w:numId w:val="32"/>
        </w:numPr>
        <w:ind w:left="0"/>
        <w:jc w:val="both"/>
        <w:rPr>
          <w:lang w:val="uk-UA"/>
        </w:rPr>
      </w:pPr>
      <w:r>
        <w:rPr>
          <w:lang w:val="uk-UA"/>
        </w:rPr>
        <w:t>Класним керівникам застосовувати нові форми та методи виховної роботи. Підвищувати свій професійний рівень майстерності.</w:t>
      </w:r>
    </w:p>
    <w:p w:rsidR="0031185A" w:rsidRDefault="0031185A" w:rsidP="0031185A">
      <w:pPr>
        <w:numPr>
          <w:ilvl w:val="0"/>
          <w:numId w:val="32"/>
        </w:numPr>
        <w:ind w:left="0"/>
        <w:jc w:val="both"/>
        <w:rPr>
          <w:lang w:val="uk-UA"/>
        </w:rPr>
      </w:pPr>
      <w:r>
        <w:rPr>
          <w:lang w:val="uk-UA"/>
        </w:rPr>
        <w:t xml:space="preserve">Залучати до співпраці представників медичних установ. </w:t>
      </w:r>
    </w:p>
    <w:p w:rsidR="0031185A" w:rsidRDefault="0031185A" w:rsidP="0031185A">
      <w:pPr>
        <w:jc w:val="both"/>
        <w:rPr>
          <w:lang w:val="uk-UA"/>
        </w:rPr>
      </w:pPr>
      <w:r>
        <w:rPr>
          <w:lang w:val="uk-UA"/>
        </w:rPr>
        <w:t xml:space="preserve">                  Класним керівникам використовувати в навчально-виховному процесі здоров</w:t>
      </w:r>
      <w:r>
        <w:t>’</w:t>
      </w:r>
      <w:proofErr w:type="spellStart"/>
      <w:r>
        <w:rPr>
          <w:lang w:val="uk-UA"/>
        </w:rPr>
        <w:t>язберігаючі</w:t>
      </w:r>
      <w:proofErr w:type="spellEnd"/>
      <w:r>
        <w:rPr>
          <w:lang w:val="uk-UA"/>
        </w:rPr>
        <w:t xml:space="preserve"> технології. </w:t>
      </w:r>
    </w:p>
    <w:p w:rsidR="0031185A" w:rsidRDefault="0031185A" w:rsidP="0031185A">
      <w:pPr>
        <w:jc w:val="both"/>
        <w:rPr>
          <w:lang w:val="uk-UA"/>
        </w:rPr>
      </w:pPr>
      <w:r>
        <w:rPr>
          <w:lang w:val="uk-UA"/>
        </w:rPr>
        <w:t xml:space="preserve">4.         Класним керівникам на хвилинках добра, на класних годинах з морального виховання спонукати учнів до сумлінного навчання і поведінки. Використовувати для цього різні види морального заохочення, підбадьорення. В класних куточках висвітлювати аспекти моральної поведінки. </w:t>
      </w:r>
    </w:p>
    <w:p w:rsidR="0031185A" w:rsidRDefault="0031185A" w:rsidP="0031185A">
      <w:pPr>
        <w:jc w:val="both"/>
        <w:rPr>
          <w:lang w:val="uk-UA"/>
        </w:rPr>
      </w:pPr>
    </w:p>
    <w:p w:rsidR="0031185A" w:rsidRDefault="0031185A" w:rsidP="0031185A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31185A" w:rsidRDefault="00597CA9" w:rsidP="0031185A">
      <w:pPr>
        <w:jc w:val="right"/>
        <w:rPr>
          <w:b/>
          <w:lang w:val="uk-UA"/>
        </w:rPr>
      </w:pPr>
      <w:r>
        <w:rPr>
          <w:b/>
          <w:lang w:val="uk-UA"/>
        </w:rPr>
        <w:t xml:space="preserve">Секретар   </w:t>
      </w:r>
      <w:proofErr w:type="spellStart"/>
      <w:r>
        <w:rPr>
          <w:b/>
          <w:lang w:val="uk-UA"/>
        </w:rPr>
        <w:t>Стахович</w:t>
      </w:r>
      <w:proofErr w:type="spellEnd"/>
      <w:r>
        <w:rPr>
          <w:b/>
          <w:lang w:val="uk-UA"/>
        </w:rPr>
        <w:t xml:space="preserve"> О. М.</w:t>
      </w:r>
    </w:p>
    <w:p w:rsidR="0031185A" w:rsidRDefault="0031185A" w:rsidP="0031185A">
      <w:pPr>
        <w:jc w:val="right"/>
        <w:rPr>
          <w:b/>
          <w:lang w:val="uk-UA"/>
        </w:rPr>
      </w:pPr>
      <w:r>
        <w:rPr>
          <w:b/>
          <w:lang w:val="uk-UA"/>
        </w:rPr>
        <w:t xml:space="preserve">Голова </w:t>
      </w:r>
      <w:proofErr w:type="spellStart"/>
      <w:r w:rsidR="00597CA9">
        <w:rPr>
          <w:b/>
          <w:lang w:val="uk-UA"/>
        </w:rPr>
        <w:t>МО</w:t>
      </w:r>
      <w:proofErr w:type="spellEnd"/>
      <w:r w:rsidR="00597CA9">
        <w:rPr>
          <w:b/>
          <w:lang w:val="uk-UA"/>
        </w:rPr>
        <w:t xml:space="preserve"> класних керівників Польова Л</w:t>
      </w:r>
      <w:r>
        <w:rPr>
          <w:b/>
          <w:lang w:val="uk-UA"/>
        </w:rPr>
        <w:t>.В.</w:t>
      </w:r>
    </w:p>
    <w:p w:rsidR="0031185A" w:rsidRDefault="0031185A" w:rsidP="0031185A">
      <w:pPr>
        <w:rPr>
          <w:lang w:val="uk-UA"/>
        </w:rPr>
      </w:pPr>
    </w:p>
    <w:p w:rsidR="00C41B2E" w:rsidRPr="00FC3BBC" w:rsidRDefault="00C41B2E" w:rsidP="00C41B2E">
      <w:pPr>
        <w:spacing w:line="295" w:lineRule="atLeast"/>
        <w:outlineLvl w:val="2"/>
        <w:rPr>
          <w:b/>
          <w:bCs/>
          <w:color w:val="CF1641"/>
        </w:rPr>
      </w:pPr>
      <w:r w:rsidRPr="00FC3BBC">
        <w:rPr>
          <w:b/>
          <w:bCs/>
          <w:color w:val="CF1641"/>
        </w:rPr>
        <w:lastRenderedPageBreak/>
        <w:t xml:space="preserve">                            </w:t>
      </w:r>
    </w:p>
    <w:p w:rsidR="00C41B2E" w:rsidRPr="00FC3BBC" w:rsidRDefault="00C41B2E" w:rsidP="00C41B2E">
      <w:pPr>
        <w:spacing w:line="295" w:lineRule="atLeast"/>
        <w:outlineLvl w:val="2"/>
        <w:rPr>
          <w:b/>
          <w:bCs/>
          <w:color w:val="CF1641"/>
        </w:rPr>
      </w:pPr>
    </w:p>
    <w:p w:rsidR="00C41B2E" w:rsidRPr="004B3210" w:rsidRDefault="00C41B2E" w:rsidP="00C41B2E">
      <w:pPr>
        <w:pStyle w:val="a6"/>
        <w:jc w:val="center"/>
        <w:rPr>
          <w:b/>
          <w:color w:val="FF0000"/>
          <w:sz w:val="48"/>
          <w:szCs w:val="48"/>
        </w:rPr>
      </w:pPr>
      <w:r w:rsidRPr="004B3210">
        <w:rPr>
          <w:rStyle w:val="a7"/>
          <w:b/>
          <w:bCs/>
          <w:color w:val="FF0000"/>
          <w:sz w:val="48"/>
          <w:szCs w:val="48"/>
        </w:rPr>
        <w:t>ЗОЛОТІ</w:t>
      </w:r>
      <w:r>
        <w:rPr>
          <w:rStyle w:val="a7"/>
          <w:b/>
          <w:bCs/>
          <w:color w:val="FF0000"/>
          <w:sz w:val="48"/>
          <w:szCs w:val="48"/>
          <w:lang w:val="uk-UA"/>
        </w:rPr>
        <w:t xml:space="preserve"> </w:t>
      </w:r>
      <w:r w:rsidRPr="004B3210">
        <w:rPr>
          <w:rStyle w:val="a7"/>
          <w:b/>
          <w:bCs/>
          <w:color w:val="FF0000"/>
          <w:sz w:val="48"/>
          <w:szCs w:val="48"/>
        </w:rPr>
        <w:t xml:space="preserve"> ПРАВИЛА КЛАСНОГО</w:t>
      </w:r>
      <w:r>
        <w:rPr>
          <w:rStyle w:val="a7"/>
          <w:b/>
          <w:bCs/>
          <w:color w:val="FF0000"/>
          <w:sz w:val="48"/>
          <w:szCs w:val="48"/>
          <w:lang w:val="uk-UA"/>
        </w:rPr>
        <w:t xml:space="preserve"> </w:t>
      </w:r>
      <w:r w:rsidRPr="004B3210">
        <w:rPr>
          <w:rStyle w:val="a7"/>
          <w:b/>
          <w:bCs/>
          <w:color w:val="FF0000"/>
          <w:sz w:val="48"/>
          <w:szCs w:val="48"/>
        </w:rPr>
        <w:t xml:space="preserve"> </w:t>
      </w:r>
      <w:r w:rsidRPr="00A85BD0">
        <w:rPr>
          <w:rStyle w:val="a7"/>
          <w:b/>
          <w:bCs/>
          <w:noProof/>
          <w:color w:val="FF0000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635</wp:posOffset>
            </wp:positionV>
            <wp:extent cx="2286000" cy="1714500"/>
            <wp:effectExtent l="19050" t="0" r="0" b="0"/>
            <wp:wrapSquare wrapText="bothSides"/>
            <wp:docPr id="1" name="cc-m-textwithimage-image-5026503359" descr="http://u.jimdo.com/www27/o/s1dcf2e6e1e8a5988/img/i8c5129f9689d01b9/130030749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026503359" descr="http://u.jimdo.com/www27/o/s1dcf2e6e1e8a5988/img/i8c5129f9689d01b9/1300307495/std/imag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3210">
        <w:rPr>
          <w:rStyle w:val="a7"/>
          <w:b/>
          <w:bCs/>
          <w:color w:val="FF0000"/>
          <w:sz w:val="48"/>
          <w:szCs w:val="48"/>
        </w:rPr>
        <w:t>КЕРІВНИКА</w:t>
      </w:r>
    </w:p>
    <w:p w:rsidR="00C41B2E" w:rsidRPr="004B3210" w:rsidRDefault="00C41B2E" w:rsidP="00C41B2E">
      <w:pPr>
        <w:pStyle w:val="a6"/>
        <w:rPr>
          <w:sz w:val="32"/>
          <w:szCs w:val="32"/>
        </w:rPr>
      </w:pPr>
    </w:p>
    <w:p w:rsidR="00C41B2E" w:rsidRDefault="00C41B2E" w:rsidP="00C41B2E">
      <w:pPr>
        <w:pStyle w:val="a6"/>
        <w:rPr>
          <w:rStyle w:val="a7"/>
          <w:b/>
          <w:bCs/>
          <w:color w:val="000000"/>
          <w:sz w:val="32"/>
          <w:szCs w:val="32"/>
          <w:lang w:val="uk-UA"/>
        </w:rPr>
      </w:pPr>
    </w:p>
    <w:p w:rsidR="00C41B2E" w:rsidRPr="004B3210" w:rsidRDefault="00C41B2E" w:rsidP="00C41B2E">
      <w:pPr>
        <w:pStyle w:val="a6"/>
        <w:rPr>
          <w:sz w:val="32"/>
          <w:szCs w:val="32"/>
        </w:rPr>
      </w:pPr>
      <w:r w:rsidRPr="004B3210">
        <w:rPr>
          <w:rStyle w:val="a7"/>
          <w:b/>
          <w:bCs/>
          <w:color w:val="000000"/>
          <w:sz w:val="32"/>
          <w:szCs w:val="32"/>
        </w:rPr>
        <w:t>1</w:t>
      </w:r>
      <w:r>
        <w:rPr>
          <w:rStyle w:val="a7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7"/>
          <w:b/>
          <w:bCs/>
          <w:color w:val="000000"/>
          <w:sz w:val="32"/>
          <w:szCs w:val="32"/>
        </w:rPr>
        <w:t>Учитель</w:t>
      </w:r>
      <w:r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a7"/>
          <w:b/>
          <w:bCs/>
          <w:color w:val="000000"/>
          <w:sz w:val="32"/>
          <w:szCs w:val="32"/>
        </w:rPr>
        <w:t>має</w:t>
      </w:r>
      <w:proofErr w:type="spellEnd"/>
      <w:r>
        <w:rPr>
          <w:rStyle w:val="a7"/>
          <w:b/>
          <w:bCs/>
          <w:color w:val="000000"/>
          <w:sz w:val="32"/>
          <w:szCs w:val="32"/>
        </w:rPr>
        <w:t xml:space="preserve"> бути </w:t>
      </w:r>
      <w:proofErr w:type="spellStart"/>
      <w:r>
        <w:rPr>
          <w:rStyle w:val="a7"/>
          <w:b/>
          <w:bCs/>
          <w:color w:val="000000"/>
          <w:sz w:val="32"/>
          <w:szCs w:val="32"/>
        </w:rPr>
        <w:t>особистістю</w:t>
      </w:r>
      <w:proofErr w:type="spellEnd"/>
      <w:r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a7"/>
          <w:b/>
          <w:bCs/>
          <w:color w:val="000000"/>
          <w:sz w:val="32"/>
          <w:szCs w:val="32"/>
        </w:rPr>
        <w:t>приваблив</w:t>
      </w:r>
      <w:proofErr w:type="spellEnd"/>
      <w:r>
        <w:rPr>
          <w:rStyle w:val="a7"/>
          <w:b/>
          <w:bCs/>
          <w:color w:val="000000"/>
          <w:sz w:val="32"/>
          <w:szCs w:val="32"/>
          <w:lang w:val="uk-UA"/>
        </w:rPr>
        <w:t>о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ю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для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дітей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>.</w:t>
      </w:r>
      <w:r w:rsidRPr="004B3210">
        <w:rPr>
          <w:sz w:val="32"/>
          <w:szCs w:val="32"/>
        </w:rPr>
        <w:t xml:space="preserve">  </w:t>
      </w:r>
    </w:p>
    <w:p w:rsidR="00C41B2E" w:rsidRPr="004B3210" w:rsidRDefault="00C41B2E" w:rsidP="00C41B2E">
      <w:pPr>
        <w:pStyle w:val="a6"/>
        <w:rPr>
          <w:sz w:val="32"/>
          <w:szCs w:val="32"/>
        </w:rPr>
      </w:pPr>
      <w:r w:rsidRPr="004B3210">
        <w:rPr>
          <w:rStyle w:val="a7"/>
          <w:b/>
          <w:bCs/>
          <w:color w:val="000000"/>
          <w:sz w:val="32"/>
          <w:szCs w:val="32"/>
        </w:rPr>
        <w:t>2</w:t>
      </w:r>
      <w:r>
        <w:rPr>
          <w:rStyle w:val="a7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7"/>
          <w:b/>
          <w:bCs/>
          <w:color w:val="000000"/>
          <w:sz w:val="32"/>
          <w:szCs w:val="32"/>
        </w:rPr>
        <w:t xml:space="preserve"> Учитель повинен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викликати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любов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і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повагу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дітей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до себе,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якщо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він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сам любить,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поважає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кожну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дитину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та </w:t>
      </w:r>
      <w:proofErr w:type="spellStart"/>
      <w:proofErr w:type="gramStart"/>
      <w:r w:rsidRPr="004B3210">
        <w:rPr>
          <w:rStyle w:val="a7"/>
          <w:b/>
          <w:bCs/>
          <w:color w:val="000000"/>
          <w:sz w:val="32"/>
          <w:szCs w:val="32"/>
        </w:rPr>
        <w:t>п</w:t>
      </w:r>
      <w:proofErr w:type="gramEnd"/>
      <w:r w:rsidRPr="004B3210">
        <w:rPr>
          <w:rStyle w:val="a7"/>
          <w:b/>
          <w:bCs/>
          <w:color w:val="000000"/>
          <w:sz w:val="32"/>
          <w:szCs w:val="32"/>
        </w:rPr>
        <w:t>іклується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про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неї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, у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стосунках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із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нею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чесний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та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відвертий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>.</w:t>
      </w:r>
      <w:r w:rsidRPr="004B3210">
        <w:rPr>
          <w:sz w:val="32"/>
          <w:szCs w:val="32"/>
        </w:rPr>
        <w:t xml:space="preserve"> </w:t>
      </w:r>
    </w:p>
    <w:p w:rsidR="00C41B2E" w:rsidRPr="004B3210" w:rsidRDefault="00C41B2E" w:rsidP="00C41B2E">
      <w:pPr>
        <w:pStyle w:val="a6"/>
        <w:rPr>
          <w:sz w:val="32"/>
          <w:szCs w:val="32"/>
        </w:rPr>
      </w:pPr>
      <w:r w:rsidRPr="004B3210">
        <w:rPr>
          <w:rStyle w:val="a7"/>
          <w:b/>
          <w:bCs/>
          <w:color w:val="000000"/>
          <w:sz w:val="32"/>
          <w:szCs w:val="32"/>
        </w:rPr>
        <w:t>3</w:t>
      </w:r>
      <w:r>
        <w:rPr>
          <w:rStyle w:val="a7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7"/>
          <w:b/>
          <w:bCs/>
          <w:color w:val="000000"/>
          <w:sz w:val="32"/>
          <w:szCs w:val="32"/>
        </w:rPr>
        <w:t xml:space="preserve"> Учитель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має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бути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відвертим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у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стосунках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з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усіма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учнями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>.</w:t>
      </w:r>
      <w:r w:rsidRPr="004B3210">
        <w:rPr>
          <w:sz w:val="32"/>
          <w:szCs w:val="32"/>
        </w:rPr>
        <w:t xml:space="preserve"> </w:t>
      </w:r>
    </w:p>
    <w:p w:rsidR="00C41B2E" w:rsidRPr="004B3210" w:rsidRDefault="00C41B2E" w:rsidP="00C41B2E">
      <w:pPr>
        <w:pStyle w:val="a6"/>
        <w:rPr>
          <w:sz w:val="32"/>
          <w:szCs w:val="32"/>
        </w:rPr>
      </w:pPr>
      <w:r w:rsidRPr="004B3210">
        <w:rPr>
          <w:rStyle w:val="a7"/>
          <w:b/>
          <w:bCs/>
          <w:color w:val="000000"/>
          <w:sz w:val="32"/>
          <w:szCs w:val="32"/>
        </w:rPr>
        <w:t>4</w:t>
      </w:r>
      <w:r>
        <w:rPr>
          <w:rStyle w:val="a7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7"/>
          <w:b/>
          <w:bCs/>
          <w:color w:val="000000"/>
          <w:sz w:val="32"/>
          <w:szCs w:val="32"/>
        </w:rPr>
        <w:t xml:space="preserve"> Учитель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має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бути веселим</w:t>
      </w:r>
      <w:proofErr w:type="gramStart"/>
      <w:r w:rsidRPr="004B3210">
        <w:rPr>
          <w:rStyle w:val="a7"/>
          <w:b/>
          <w:bCs/>
          <w:color w:val="000000"/>
          <w:sz w:val="32"/>
          <w:szCs w:val="32"/>
        </w:rPr>
        <w:t xml:space="preserve"> ,</w:t>
      </w:r>
      <w:proofErr w:type="gram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жартівливим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>.</w:t>
      </w:r>
      <w:r w:rsidRPr="004B3210">
        <w:rPr>
          <w:sz w:val="32"/>
          <w:szCs w:val="32"/>
        </w:rPr>
        <w:t xml:space="preserve">  </w:t>
      </w:r>
    </w:p>
    <w:p w:rsidR="00C41B2E" w:rsidRPr="004B3210" w:rsidRDefault="00C41B2E" w:rsidP="00C41B2E">
      <w:pPr>
        <w:pStyle w:val="a6"/>
        <w:rPr>
          <w:sz w:val="32"/>
          <w:szCs w:val="32"/>
        </w:rPr>
      </w:pPr>
      <w:r w:rsidRPr="004B3210">
        <w:rPr>
          <w:rStyle w:val="a7"/>
          <w:b/>
          <w:bCs/>
          <w:color w:val="000000"/>
          <w:sz w:val="32"/>
          <w:szCs w:val="32"/>
        </w:rPr>
        <w:t>5</w:t>
      </w:r>
      <w:r>
        <w:rPr>
          <w:rStyle w:val="a7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7"/>
          <w:b/>
          <w:bCs/>
          <w:color w:val="000000"/>
          <w:sz w:val="32"/>
          <w:szCs w:val="32"/>
        </w:rPr>
        <w:t xml:space="preserve"> Учитель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має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раціонально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використовувати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Pr="004B3210">
        <w:rPr>
          <w:rStyle w:val="a7"/>
          <w:b/>
          <w:bCs/>
          <w:color w:val="000000"/>
          <w:sz w:val="32"/>
          <w:szCs w:val="32"/>
        </w:rPr>
        <w:t>св</w:t>
      </w:r>
      <w:proofErr w:type="gramEnd"/>
      <w:r w:rsidRPr="004B3210">
        <w:rPr>
          <w:rStyle w:val="a7"/>
          <w:b/>
          <w:bCs/>
          <w:color w:val="000000"/>
          <w:sz w:val="32"/>
          <w:szCs w:val="32"/>
        </w:rPr>
        <w:t>ій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час.</w:t>
      </w:r>
      <w:r w:rsidRPr="004B3210">
        <w:rPr>
          <w:sz w:val="32"/>
          <w:szCs w:val="32"/>
        </w:rPr>
        <w:t xml:space="preserve">  </w:t>
      </w:r>
    </w:p>
    <w:p w:rsidR="00C41B2E" w:rsidRPr="004B3210" w:rsidRDefault="00C41B2E" w:rsidP="00C41B2E">
      <w:pPr>
        <w:pStyle w:val="a6"/>
        <w:rPr>
          <w:sz w:val="32"/>
          <w:szCs w:val="32"/>
          <w:lang w:val="uk-UA"/>
        </w:rPr>
      </w:pPr>
      <w:r w:rsidRPr="004B3210">
        <w:rPr>
          <w:rStyle w:val="a7"/>
          <w:b/>
          <w:bCs/>
          <w:color w:val="000000"/>
          <w:sz w:val="32"/>
          <w:szCs w:val="32"/>
        </w:rPr>
        <w:t>6</w:t>
      </w:r>
      <w:r>
        <w:rPr>
          <w:rStyle w:val="a7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7"/>
          <w:b/>
          <w:bCs/>
          <w:color w:val="000000"/>
          <w:sz w:val="32"/>
          <w:szCs w:val="32"/>
        </w:rPr>
        <w:t xml:space="preserve"> Учитель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має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бути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доброзичливим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>.</w:t>
      </w:r>
      <w:r w:rsidRPr="004B3210">
        <w:rPr>
          <w:sz w:val="32"/>
          <w:szCs w:val="32"/>
        </w:rPr>
        <w:t xml:space="preserve"> </w:t>
      </w:r>
    </w:p>
    <w:p w:rsidR="00C41B2E" w:rsidRPr="004B3210" w:rsidRDefault="00C41B2E" w:rsidP="00C41B2E">
      <w:pPr>
        <w:pStyle w:val="a6"/>
        <w:rPr>
          <w:sz w:val="32"/>
          <w:szCs w:val="32"/>
        </w:rPr>
      </w:pPr>
      <w:r w:rsidRPr="004B3210">
        <w:rPr>
          <w:rStyle w:val="a7"/>
          <w:b/>
          <w:bCs/>
          <w:color w:val="000000"/>
          <w:sz w:val="32"/>
          <w:szCs w:val="32"/>
        </w:rPr>
        <w:t>7</w:t>
      </w:r>
      <w:r>
        <w:rPr>
          <w:rStyle w:val="a7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7"/>
          <w:b/>
          <w:bCs/>
          <w:color w:val="000000"/>
          <w:sz w:val="32"/>
          <w:szCs w:val="32"/>
        </w:rPr>
        <w:t xml:space="preserve"> Учитель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має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постійно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вдосконалюватися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,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розширювати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Pr="004B3210">
        <w:rPr>
          <w:rStyle w:val="a7"/>
          <w:b/>
          <w:bCs/>
          <w:color w:val="000000"/>
          <w:sz w:val="32"/>
          <w:szCs w:val="32"/>
        </w:rPr>
        <w:t>св</w:t>
      </w:r>
      <w:proofErr w:type="gramEnd"/>
      <w:r w:rsidRPr="004B3210">
        <w:rPr>
          <w:rStyle w:val="a7"/>
          <w:b/>
          <w:bCs/>
          <w:color w:val="000000"/>
          <w:sz w:val="32"/>
          <w:szCs w:val="32"/>
        </w:rPr>
        <w:t>ій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кругозір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>.</w:t>
      </w:r>
      <w:r w:rsidRPr="004B3210">
        <w:rPr>
          <w:sz w:val="32"/>
          <w:szCs w:val="32"/>
        </w:rPr>
        <w:t xml:space="preserve"> </w:t>
      </w:r>
    </w:p>
    <w:p w:rsidR="00C41B2E" w:rsidRPr="004B3210" w:rsidRDefault="00C41B2E" w:rsidP="00C41B2E">
      <w:pPr>
        <w:pStyle w:val="a6"/>
        <w:rPr>
          <w:sz w:val="32"/>
          <w:szCs w:val="32"/>
        </w:rPr>
      </w:pPr>
      <w:r w:rsidRPr="004B3210">
        <w:rPr>
          <w:rStyle w:val="a7"/>
          <w:b/>
          <w:bCs/>
          <w:color w:val="000000"/>
          <w:sz w:val="32"/>
          <w:szCs w:val="32"/>
        </w:rPr>
        <w:t>8</w:t>
      </w:r>
      <w:r>
        <w:rPr>
          <w:rStyle w:val="a7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7"/>
          <w:b/>
          <w:bCs/>
          <w:color w:val="000000"/>
          <w:sz w:val="32"/>
          <w:szCs w:val="32"/>
        </w:rPr>
        <w:t xml:space="preserve"> Гасло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вчителя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: </w:t>
      </w:r>
      <w:r>
        <w:rPr>
          <w:rStyle w:val="a7"/>
          <w:b/>
          <w:bCs/>
          <w:color w:val="000000"/>
          <w:sz w:val="32"/>
          <w:szCs w:val="32"/>
        </w:rPr>
        <w:t>"</w:t>
      </w:r>
      <w:proofErr w:type="spellStart"/>
      <w:proofErr w:type="gramStart"/>
      <w:r>
        <w:rPr>
          <w:rStyle w:val="a7"/>
          <w:b/>
          <w:bCs/>
          <w:color w:val="000000"/>
          <w:sz w:val="32"/>
          <w:szCs w:val="32"/>
        </w:rPr>
        <w:t>П</w:t>
      </w:r>
      <w:proofErr w:type="gramEnd"/>
      <w:r>
        <w:rPr>
          <w:rStyle w:val="a7"/>
          <w:b/>
          <w:bCs/>
          <w:color w:val="000000"/>
          <w:sz w:val="32"/>
          <w:szCs w:val="32"/>
        </w:rPr>
        <w:t>ізнай</w:t>
      </w:r>
      <w:proofErr w:type="spellEnd"/>
      <w:r>
        <w:rPr>
          <w:rStyle w:val="a7"/>
          <w:b/>
          <w:bCs/>
          <w:color w:val="000000"/>
          <w:sz w:val="32"/>
          <w:szCs w:val="32"/>
        </w:rPr>
        <w:t xml:space="preserve"> самого себе </w:t>
      </w:r>
      <w:proofErr w:type="spellStart"/>
      <w:r>
        <w:rPr>
          <w:rStyle w:val="a7"/>
          <w:b/>
          <w:bCs/>
          <w:color w:val="000000"/>
          <w:sz w:val="32"/>
          <w:szCs w:val="32"/>
        </w:rPr>
        <w:t>і</w:t>
      </w:r>
      <w:proofErr w:type="spellEnd"/>
      <w:r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a7"/>
          <w:b/>
          <w:bCs/>
          <w:color w:val="000000"/>
          <w:sz w:val="32"/>
          <w:szCs w:val="32"/>
        </w:rPr>
        <w:t>допоможи</w:t>
      </w:r>
      <w:proofErr w:type="spellEnd"/>
      <w:r>
        <w:rPr>
          <w:rStyle w:val="a7"/>
          <w:b/>
          <w:bCs/>
          <w:color w:val="000000"/>
          <w:sz w:val="32"/>
          <w:szCs w:val="32"/>
        </w:rPr>
        <w:t xml:space="preserve"> </w:t>
      </w:r>
      <w:r>
        <w:rPr>
          <w:rStyle w:val="a7"/>
          <w:b/>
          <w:bCs/>
          <w:color w:val="000000"/>
          <w:sz w:val="32"/>
          <w:szCs w:val="32"/>
          <w:lang w:val="uk-UA"/>
        </w:rPr>
        <w:t>у</w:t>
      </w:r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цьому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своїм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учням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>"</w:t>
      </w:r>
      <w:r>
        <w:rPr>
          <w:rStyle w:val="a7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sz w:val="32"/>
          <w:szCs w:val="32"/>
        </w:rPr>
        <w:t xml:space="preserve">   </w:t>
      </w:r>
    </w:p>
    <w:p w:rsidR="00C41B2E" w:rsidRPr="004B3210" w:rsidRDefault="00C41B2E" w:rsidP="00C41B2E">
      <w:pPr>
        <w:pStyle w:val="a6"/>
        <w:rPr>
          <w:sz w:val="32"/>
          <w:szCs w:val="32"/>
        </w:rPr>
      </w:pPr>
      <w:r w:rsidRPr="004B3210">
        <w:rPr>
          <w:rStyle w:val="a7"/>
          <w:b/>
          <w:bCs/>
          <w:color w:val="000000"/>
          <w:sz w:val="32"/>
          <w:szCs w:val="32"/>
        </w:rPr>
        <w:t>9</w:t>
      </w:r>
      <w:r>
        <w:rPr>
          <w:rStyle w:val="a7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7"/>
          <w:b/>
          <w:bCs/>
          <w:color w:val="000000"/>
          <w:sz w:val="32"/>
          <w:szCs w:val="32"/>
        </w:rPr>
        <w:t xml:space="preserve"> Учитель повинен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реалізовувати</w:t>
      </w:r>
      <w:proofErr w:type="spellEnd"/>
      <w:r>
        <w:rPr>
          <w:rStyle w:val="a7"/>
          <w:b/>
          <w:bCs/>
          <w:color w:val="000000"/>
          <w:sz w:val="32"/>
          <w:szCs w:val="32"/>
          <w:lang w:val="uk-UA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індивідуальний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Pr="004B3210">
        <w:rPr>
          <w:rStyle w:val="a7"/>
          <w:b/>
          <w:bCs/>
          <w:color w:val="000000"/>
          <w:sz w:val="32"/>
          <w:szCs w:val="32"/>
        </w:rPr>
        <w:t>п</w:t>
      </w:r>
      <w:proofErr w:type="gramEnd"/>
      <w:r w:rsidRPr="004B3210">
        <w:rPr>
          <w:rStyle w:val="a7"/>
          <w:b/>
          <w:bCs/>
          <w:color w:val="000000"/>
          <w:sz w:val="32"/>
          <w:szCs w:val="32"/>
        </w:rPr>
        <w:t>ідхід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до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дитини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,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вміти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її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вислухати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>.</w:t>
      </w:r>
      <w:r w:rsidRPr="004B3210">
        <w:rPr>
          <w:sz w:val="32"/>
          <w:szCs w:val="32"/>
        </w:rPr>
        <w:t xml:space="preserve"> </w:t>
      </w:r>
    </w:p>
    <w:p w:rsidR="00C41B2E" w:rsidRPr="004B3210" w:rsidRDefault="00C41B2E" w:rsidP="00C41B2E">
      <w:pPr>
        <w:pStyle w:val="a6"/>
        <w:rPr>
          <w:sz w:val="32"/>
          <w:szCs w:val="32"/>
        </w:rPr>
      </w:pPr>
      <w:r w:rsidRPr="004B3210">
        <w:rPr>
          <w:rStyle w:val="a7"/>
          <w:b/>
          <w:bCs/>
          <w:color w:val="000000"/>
          <w:sz w:val="32"/>
          <w:szCs w:val="32"/>
        </w:rPr>
        <w:t>10</w:t>
      </w:r>
      <w:r>
        <w:rPr>
          <w:rStyle w:val="a7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Класний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керівник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має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створити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учнівський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колекти</w:t>
      </w:r>
      <w:proofErr w:type="spellEnd"/>
      <w:r>
        <w:rPr>
          <w:rStyle w:val="a7"/>
          <w:b/>
          <w:bCs/>
          <w:color w:val="000000"/>
          <w:sz w:val="32"/>
          <w:szCs w:val="32"/>
          <w:lang w:val="uk-UA"/>
        </w:rPr>
        <w:t>в,</w:t>
      </w:r>
      <w:r w:rsidRPr="004B3210">
        <w:rPr>
          <w:rStyle w:val="a7"/>
          <w:b/>
          <w:bCs/>
          <w:color w:val="000000"/>
          <w:sz w:val="32"/>
          <w:szCs w:val="32"/>
        </w:rPr>
        <w:t xml:space="preserve">  у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якому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панують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доброзичливі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стосунки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>.</w:t>
      </w:r>
      <w:r w:rsidRPr="004B3210">
        <w:rPr>
          <w:sz w:val="32"/>
          <w:szCs w:val="32"/>
        </w:rPr>
        <w:t xml:space="preserve"> </w:t>
      </w:r>
    </w:p>
    <w:p w:rsidR="00C41B2E" w:rsidRPr="004B3210" w:rsidRDefault="00C41B2E" w:rsidP="00C41B2E">
      <w:pPr>
        <w:pStyle w:val="a6"/>
        <w:rPr>
          <w:sz w:val="32"/>
          <w:szCs w:val="32"/>
          <w:lang w:val="uk-UA"/>
        </w:rPr>
      </w:pPr>
      <w:r w:rsidRPr="004B3210">
        <w:rPr>
          <w:rStyle w:val="a7"/>
          <w:b/>
          <w:bCs/>
          <w:color w:val="000000"/>
          <w:sz w:val="32"/>
          <w:szCs w:val="32"/>
        </w:rPr>
        <w:t>11</w:t>
      </w:r>
      <w:r>
        <w:rPr>
          <w:rStyle w:val="a7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7"/>
          <w:b/>
          <w:bCs/>
          <w:color w:val="000000"/>
          <w:sz w:val="32"/>
          <w:szCs w:val="32"/>
        </w:rPr>
        <w:t xml:space="preserve"> Педагог повинен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приймати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тільки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обдумані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Pr="004B3210">
        <w:rPr>
          <w:rStyle w:val="a7"/>
          <w:b/>
          <w:bCs/>
          <w:color w:val="000000"/>
          <w:sz w:val="32"/>
          <w:szCs w:val="32"/>
        </w:rPr>
        <w:t>р</w:t>
      </w:r>
      <w:proofErr w:type="gramEnd"/>
      <w:r w:rsidRPr="004B3210">
        <w:rPr>
          <w:rStyle w:val="a7"/>
          <w:b/>
          <w:bCs/>
          <w:color w:val="000000"/>
          <w:sz w:val="32"/>
          <w:szCs w:val="32"/>
        </w:rPr>
        <w:t>ішення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>.</w:t>
      </w:r>
    </w:p>
    <w:p w:rsidR="00C41B2E" w:rsidRPr="004B3210" w:rsidRDefault="00C41B2E" w:rsidP="00C41B2E">
      <w:pPr>
        <w:pStyle w:val="a6"/>
        <w:rPr>
          <w:sz w:val="32"/>
          <w:szCs w:val="32"/>
        </w:rPr>
      </w:pPr>
      <w:r w:rsidRPr="004B3210">
        <w:rPr>
          <w:rStyle w:val="a7"/>
          <w:b/>
          <w:bCs/>
          <w:color w:val="000000"/>
          <w:sz w:val="32"/>
          <w:szCs w:val="32"/>
        </w:rPr>
        <w:t>12</w:t>
      </w:r>
      <w:r>
        <w:rPr>
          <w:rStyle w:val="a7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Учителеві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слід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любити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й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захищати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дитину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,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поважати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її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почуття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>.</w:t>
      </w:r>
      <w:r w:rsidRPr="004B3210">
        <w:rPr>
          <w:sz w:val="32"/>
          <w:szCs w:val="32"/>
        </w:rPr>
        <w:t xml:space="preserve">  </w:t>
      </w:r>
    </w:p>
    <w:p w:rsidR="00C41B2E" w:rsidRPr="00C41B2E" w:rsidRDefault="00C41B2E" w:rsidP="00C41B2E">
      <w:pPr>
        <w:pStyle w:val="a6"/>
      </w:pPr>
      <w:r w:rsidRPr="004B3210">
        <w:rPr>
          <w:rStyle w:val="a7"/>
          <w:b/>
          <w:bCs/>
          <w:color w:val="000000"/>
          <w:sz w:val="32"/>
          <w:szCs w:val="32"/>
        </w:rPr>
        <w:t>13</w:t>
      </w:r>
      <w:r>
        <w:rPr>
          <w:rStyle w:val="a7"/>
          <w:b/>
          <w:bCs/>
          <w:color w:val="000000"/>
          <w:sz w:val="32"/>
          <w:szCs w:val="32"/>
          <w:lang w:val="uk-UA"/>
        </w:rPr>
        <w:t>.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Учителеві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необхідно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виховувати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в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дітей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 xml:space="preserve"> </w:t>
      </w:r>
      <w:proofErr w:type="spellStart"/>
      <w:r w:rsidRPr="004B3210">
        <w:rPr>
          <w:rStyle w:val="a7"/>
          <w:b/>
          <w:bCs/>
          <w:color w:val="000000"/>
          <w:sz w:val="32"/>
          <w:szCs w:val="32"/>
        </w:rPr>
        <w:t>самодисципліну</w:t>
      </w:r>
      <w:proofErr w:type="spellEnd"/>
      <w:r w:rsidRPr="004B3210">
        <w:rPr>
          <w:rStyle w:val="a7"/>
          <w:b/>
          <w:bCs/>
          <w:color w:val="000000"/>
          <w:sz w:val="32"/>
          <w:szCs w:val="32"/>
        </w:rPr>
        <w:t>.</w:t>
      </w:r>
    </w:p>
    <w:p w:rsidR="00C41B2E" w:rsidRPr="00C41B2E" w:rsidRDefault="00C41B2E" w:rsidP="00C41B2E">
      <w:pPr>
        <w:pStyle w:val="a6"/>
        <w:rPr>
          <w:color w:val="FF0000"/>
          <w:sz w:val="28"/>
          <w:szCs w:val="28"/>
        </w:rPr>
      </w:pPr>
      <w:r w:rsidRPr="00FC3BBC">
        <w:rPr>
          <w:b/>
          <w:bCs/>
          <w:color w:val="FF0000"/>
          <w:sz w:val="28"/>
          <w:szCs w:val="28"/>
        </w:rPr>
        <w:lastRenderedPageBreak/>
        <w:t xml:space="preserve">                  </w:t>
      </w:r>
      <w:proofErr w:type="spellStart"/>
      <w:r w:rsidRPr="00C41B2E">
        <w:rPr>
          <w:b/>
          <w:bCs/>
          <w:color w:val="FF0000"/>
          <w:sz w:val="28"/>
          <w:szCs w:val="28"/>
        </w:rPr>
        <w:t>Обов</w:t>
      </w:r>
      <w:proofErr w:type="spellEnd"/>
      <w:r w:rsidRPr="00C41B2E">
        <w:rPr>
          <w:b/>
          <w:bCs/>
          <w:color w:val="FF0000"/>
          <w:sz w:val="28"/>
          <w:szCs w:val="28"/>
          <w:lang w:val="en-US"/>
        </w:rPr>
        <w:t>’</w:t>
      </w:r>
      <w:proofErr w:type="spellStart"/>
      <w:r w:rsidRPr="00C41B2E">
        <w:rPr>
          <w:b/>
          <w:bCs/>
          <w:color w:val="FF0000"/>
          <w:sz w:val="28"/>
          <w:szCs w:val="28"/>
        </w:rPr>
        <w:t>язки</w:t>
      </w:r>
      <w:proofErr w:type="spellEnd"/>
      <w:r w:rsidRPr="00C41B2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C41B2E">
        <w:rPr>
          <w:b/>
          <w:bCs/>
          <w:color w:val="FF0000"/>
          <w:sz w:val="28"/>
          <w:szCs w:val="28"/>
        </w:rPr>
        <w:t>чергового</w:t>
      </w:r>
      <w:proofErr w:type="spellEnd"/>
      <w:r w:rsidRPr="00C41B2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C41B2E">
        <w:rPr>
          <w:b/>
          <w:bCs/>
          <w:color w:val="FF0000"/>
          <w:sz w:val="28"/>
          <w:szCs w:val="28"/>
        </w:rPr>
        <w:t>класного</w:t>
      </w:r>
      <w:proofErr w:type="spellEnd"/>
      <w:r w:rsidRPr="00C41B2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C41B2E">
        <w:rPr>
          <w:b/>
          <w:bCs/>
          <w:color w:val="FF0000"/>
          <w:sz w:val="28"/>
          <w:szCs w:val="28"/>
        </w:rPr>
        <w:t>керівника</w:t>
      </w:r>
      <w:proofErr w:type="spellEnd"/>
    </w:p>
    <w:p w:rsidR="00C41B2E" w:rsidRPr="00C41B2E" w:rsidRDefault="00C41B2E" w:rsidP="00C41B2E">
      <w:pPr>
        <w:spacing w:after="295"/>
        <w:rPr>
          <w:color w:val="212121"/>
          <w:sz w:val="28"/>
          <w:szCs w:val="28"/>
          <w:lang w:val="uk-UA"/>
        </w:rPr>
      </w:pPr>
    </w:p>
    <w:p w:rsidR="00C41B2E" w:rsidRPr="00C41B2E" w:rsidRDefault="00C41B2E" w:rsidP="00C41B2E">
      <w:pPr>
        <w:spacing w:line="360" w:lineRule="auto"/>
        <w:rPr>
          <w:color w:val="212121"/>
          <w:sz w:val="28"/>
          <w:szCs w:val="28"/>
        </w:rPr>
      </w:pPr>
      <w:r w:rsidRPr="00C41B2E">
        <w:rPr>
          <w:color w:val="212121"/>
          <w:sz w:val="28"/>
          <w:szCs w:val="28"/>
        </w:rPr>
        <w:t>-</w:t>
      </w:r>
      <w:proofErr w:type="spellStart"/>
      <w:r w:rsidRPr="00C41B2E">
        <w:rPr>
          <w:color w:val="212121"/>
          <w:sz w:val="28"/>
          <w:szCs w:val="28"/>
        </w:rPr>
        <w:t>Класний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керівник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чергового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класу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є</w:t>
      </w:r>
      <w:proofErr w:type="spellEnd"/>
      <w:r w:rsidRPr="00C41B2E">
        <w:rPr>
          <w:color w:val="212121"/>
          <w:sz w:val="28"/>
          <w:szCs w:val="28"/>
        </w:rPr>
        <w:t xml:space="preserve"> старшим </w:t>
      </w:r>
      <w:proofErr w:type="spellStart"/>
      <w:r w:rsidRPr="00C41B2E">
        <w:rPr>
          <w:color w:val="212121"/>
          <w:sz w:val="28"/>
          <w:szCs w:val="28"/>
        </w:rPr>
        <w:t>черговим</w:t>
      </w:r>
      <w:proofErr w:type="spellEnd"/>
      <w:r w:rsidRPr="00C41B2E">
        <w:rPr>
          <w:color w:val="212121"/>
          <w:sz w:val="28"/>
          <w:szCs w:val="28"/>
        </w:rPr>
        <w:t xml:space="preserve"> учителем </w:t>
      </w:r>
      <w:proofErr w:type="gramStart"/>
      <w:r w:rsidRPr="00C41B2E">
        <w:rPr>
          <w:color w:val="212121"/>
          <w:sz w:val="28"/>
          <w:szCs w:val="28"/>
        </w:rPr>
        <w:t>по</w:t>
      </w:r>
      <w:proofErr w:type="gram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школі</w:t>
      </w:r>
      <w:proofErr w:type="spellEnd"/>
      <w:r w:rsidRPr="00C41B2E">
        <w:rPr>
          <w:color w:val="212121"/>
          <w:sz w:val="28"/>
          <w:szCs w:val="28"/>
        </w:rPr>
        <w:t>.</w:t>
      </w:r>
    </w:p>
    <w:p w:rsidR="00C41B2E" w:rsidRPr="00C41B2E" w:rsidRDefault="00C41B2E" w:rsidP="00C41B2E">
      <w:pPr>
        <w:spacing w:line="360" w:lineRule="auto"/>
        <w:rPr>
          <w:color w:val="212121"/>
          <w:sz w:val="28"/>
          <w:szCs w:val="28"/>
        </w:rPr>
      </w:pPr>
      <w:r w:rsidRPr="00C41B2E">
        <w:rPr>
          <w:color w:val="212121"/>
          <w:sz w:val="28"/>
          <w:szCs w:val="28"/>
        </w:rPr>
        <w:t xml:space="preserve">- </w:t>
      </w:r>
      <w:proofErr w:type="spellStart"/>
      <w:r w:rsidRPr="00C41B2E">
        <w:rPr>
          <w:color w:val="212121"/>
          <w:sz w:val="28"/>
          <w:szCs w:val="28"/>
        </w:rPr>
        <w:t>Класний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керівник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чергового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класу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виконує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розпорядження</w:t>
      </w:r>
      <w:proofErr w:type="spellEnd"/>
      <w:r w:rsidRPr="00C41B2E">
        <w:rPr>
          <w:color w:val="212121"/>
          <w:sz w:val="28"/>
          <w:szCs w:val="28"/>
        </w:rPr>
        <w:t xml:space="preserve"> директора </w:t>
      </w:r>
      <w:proofErr w:type="spellStart"/>
      <w:r w:rsidRPr="00C41B2E">
        <w:rPr>
          <w:color w:val="212121"/>
          <w:sz w:val="28"/>
          <w:szCs w:val="28"/>
        </w:rPr>
        <w:t>школи</w:t>
      </w:r>
      <w:proofErr w:type="spellEnd"/>
      <w:r w:rsidRPr="00C41B2E">
        <w:rPr>
          <w:color w:val="212121"/>
          <w:sz w:val="28"/>
          <w:szCs w:val="28"/>
        </w:rPr>
        <w:t xml:space="preserve"> та </w:t>
      </w:r>
      <w:proofErr w:type="spellStart"/>
      <w:r w:rsidRPr="00C41B2E">
        <w:rPr>
          <w:color w:val="212121"/>
          <w:sz w:val="28"/>
          <w:szCs w:val="28"/>
        </w:rPr>
        <w:t>чергового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адміністратора</w:t>
      </w:r>
      <w:proofErr w:type="spellEnd"/>
      <w:r w:rsidRPr="00C41B2E">
        <w:rPr>
          <w:color w:val="212121"/>
          <w:sz w:val="28"/>
          <w:szCs w:val="28"/>
        </w:rPr>
        <w:t>.</w:t>
      </w:r>
    </w:p>
    <w:p w:rsidR="00C41B2E" w:rsidRPr="00C41B2E" w:rsidRDefault="00C41B2E" w:rsidP="00C41B2E">
      <w:pPr>
        <w:spacing w:line="360" w:lineRule="auto"/>
        <w:rPr>
          <w:color w:val="212121"/>
          <w:sz w:val="28"/>
          <w:szCs w:val="28"/>
        </w:rPr>
      </w:pPr>
      <w:r w:rsidRPr="00C41B2E">
        <w:rPr>
          <w:color w:val="212121"/>
          <w:sz w:val="28"/>
          <w:szCs w:val="28"/>
        </w:rPr>
        <w:t xml:space="preserve">- </w:t>
      </w:r>
      <w:proofErr w:type="spellStart"/>
      <w:r w:rsidRPr="00C41B2E">
        <w:rPr>
          <w:color w:val="212121"/>
          <w:sz w:val="28"/>
          <w:szCs w:val="28"/>
        </w:rPr>
        <w:t>Чергування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класного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керівника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чергового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класу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розпочинається</w:t>
      </w:r>
      <w:proofErr w:type="spellEnd"/>
      <w:r w:rsidRPr="00C41B2E">
        <w:rPr>
          <w:color w:val="212121"/>
          <w:sz w:val="28"/>
          <w:szCs w:val="28"/>
        </w:rPr>
        <w:t xml:space="preserve"> о 7 год. 50 </w:t>
      </w:r>
      <w:proofErr w:type="spellStart"/>
      <w:r w:rsidRPr="00C41B2E">
        <w:rPr>
          <w:color w:val="212121"/>
          <w:sz w:val="28"/>
          <w:szCs w:val="28"/>
        </w:rPr>
        <w:t>хв</w:t>
      </w:r>
      <w:proofErr w:type="spellEnd"/>
      <w:r w:rsidRPr="00C41B2E">
        <w:rPr>
          <w:color w:val="212121"/>
          <w:sz w:val="28"/>
          <w:szCs w:val="28"/>
        </w:rPr>
        <w:t>.</w:t>
      </w:r>
    </w:p>
    <w:p w:rsidR="00C41B2E" w:rsidRPr="00C41B2E" w:rsidRDefault="00C41B2E" w:rsidP="00C41B2E">
      <w:pPr>
        <w:spacing w:line="360" w:lineRule="auto"/>
        <w:rPr>
          <w:color w:val="212121"/>
          <w:sz w:val="28"/>
          <w:szCs w:val="28"/>
        </w:rPr>
      </w:pPr>
      <w:r w:rsidRPr="00C41B2E">
        <w:rPr>
          <w:color w:val="212121"/>
          <w:sz w:val="28"/>
          <w:szCs w:val="28"/>
        </w:rPr>
        <w:t xml:space="preserve">- </w:t>
      </w:r>
      <w:proofErr w:type="spellStart"/>
      <w:r w:rsidRPr="00C41B2E">
        <w:rPr>
          <w:color w:val="212121"/>
          <w:sz w:val="28"/>
          <w:szCs w:val="28"/>
        </w:rPr>
        <w:t>Розподіляє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обов'язки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чергових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C41B2E">
        <w:rPr>
          <w:color w:val="212121"/>
          <w:sz w:val="28"/>
          <w:szCs w:val="28"/>
        </w:rPr>
        <w:t>між</w:t>
      </w:r>
      <w:proofErr w:type="spellEnd"/>
      <w:proofErr w:type="gram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учнями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класу</w:t>
      </w:r>
      <w:proofErr w:type="spellEnd"/>
      <w:r w:rsidRPr="00C41B2E">
        <w:rPr>
          <w:color w:val="212121"/>
          <w:sz w:val="28"/>
          <w:szCs w:val="28"/>
        </w:rPr>
        <w:t>.</w:t>
      </w:r>
    </w:p>
    <w:p w:rsidR="00C41B2E" w:rsidRPr="00C41B2E" w:rsidRDefault="00C41B2E" w:rsidP="00C41B2E">
      <w:pPr>
        <w:spacing w:line="360" w:lineRule="auto"/>
        <w:rPr>
          <w:color w:val="212121"/>
          <w:sz w:val="28"/>
          <w:szCs w:val="28"/>
        </w:rPr>
      </w:pPr>
      <w:r w:rsidRPr="00C41B2E">
        <w:rPr>
          <w:color w:val="212121"/>
          <w:sz w:val="28"/>
          <w:szCs w:val="28"/>
        </w:rPr>
        <w:t xml:space="preserve">- </w:t>
      </w:r>
      <w:proofErr w:type="spellStart"/>
      <w:r w:rsidRPr="00C41B2E">
        <w:rPr>
          <w:color w:val="212121"/>
          <w:sz w:val="28"/>
          <w:szCs w:val="28"/>
        </w:rPr>
        <w:t>Здійснює</w:t>
      </w:r>
      <w:proofErr w:type="spellEnd"/>
      <w:r w:rsidRPr="00C41B2E">
        <w:rPr>
          <w:color w:val="212121"/>
          <w:sz w:val="28"/>
          <w:szCs w:val="28"/>
        </w:rPr>
        <w:t xml:space="preserve"> контроль за </w:t>
      </w:r>
      <w:proofErr w:type="spellStart"/>
      <w:r w:rsidRPr="00C41B2E">
        <w:rPr>
          <w:color w:val="212121"/>
          <w:sz w:val="28"/>
          <w:szCs w:val="28"/>
        </w:rPr>
        <w:t>виконанням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обов'язків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чергових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учнями</w:t>
      </w:r>
      <w:proofErr w:type="spellEnd"/>
      <w:r w:rsidRPr="00C41B2E">
        <w:rPr>
          <w:color w:val="212121"/>
          <w:sz w:val="28"/>
          <w:szCs w:val="28"/>
        </w:rPr>
        <w:t xml:space="preserve"> классу до початку занять, </w:t>
      </w:r>
      <w:proofErr w:type="spellStart"/>
      <w:proofErr w:type="gramStart"/>
      <w:r w:rsidRPr="00C41B2E">
        <w:rPr>
          <w:color w:val="212121"/>
          <w:sz w:val="28"/>
          <w:szCs w:val="28"/>
        </w:rPr>
        <w:t>п</w:t>
      </w:r>
      <w:proofErr w:type="gramEnd"/>
      <w:r w:rsidRPr="00C41B2E">
        <w:rPr>
          <w:color w:val="212121"/>
          <w:sz w:val="28"/>
          <w:szCs w:val="28"/>
        </w:rPr>
        <w:t>ід</w:t>
      </w:r>
      <w:proofErr w:type="spellEnd"/>
      <w:r w:rsidRPr="00C41B2E">
        <w:rPr>
          <w:color w:val="212121"/>
          <w:sz w:val="28"/>
          <w:szCs w:val="28"/>
        </w:rPr>
        <w:t xml:space="preserve"> час </w:t>
      </w:r>
      <w:proofErr w:type="spellStart"/>
      <w:r w:rsidRPr="00C41B2E">
        <w:rPr>
          <w:color w:val="212121"/>
          <w:sz w:val="28"/>
          <w:szCs w:val="28"/>
        </w:rPr>
        <w:t>перерв</w:t>
      </w:r>
      <w:proofErr w:type="spellEnd"/>
      <w:r w:rsidRPr="00C41B2E">
        <w:rPr>
          <w:color w:val="212121"/>
          <w:sz w:val="28"/>
          <w:szCs w:val="28"/>
        </w:rPr>
        <w:t xml:space="preserve"> та по </w:t>
      </w:r>
      <w:proofErr w:type="spellStart"/>
      <w:r w:rsidRPr="00C41B2E">
        <w:rPr>
          <w:color w:val="212121"/>
          <w:sz w:val="28"/>
          <w:szCs w:val="28"/>
        </w:rPr>
        <w:t>закінченні</w:t>
      </w:r>
      <w:proofErr w:type="spellEnd"/>
      <w:r w:rsidRPr="00C41B2E">
        <w:rPr>
          <w:color w:val="212121"/>
          <w:sz w:val="28"/>
          <w:szCs w:val="28"/>
        </w:rPr>
        <w:t xml:space="preserve"> занять.</w:t>
      </w:r>
    </w:p>
    <w:p w:rsidR="00C41B2E" w:rsidRPr="00C41B2E" w:rsidRDefault="00C41B2E" w:rsidP="00C41B2E">
      <w:pPr>
        <w:spacing w:line="360" w:lineRule="auto"/>
        <w:rPr>
          <w:color w:val="212121"/>
          <w:sz w:val="28"/>
          <w:szCs w:val="28"/>
        </w:rPr>
      </w:pPr>
      <w:r w:rsidRPr="00C41B2E">
        <w:rPr>
          <w:color w:val="212121"/>
          <w:sz w:val="28"/>
          <w:szCs w:val="28"/>
        </w:rPr>
        <w:t xml:space="preserve">- </w:t>
      </w:r>
      <w:proofErr w:type="spellStart"/>
      <w:r w:rsidRPr="00C41B2E">
        <w:rPr>
          <w:color w:val="212121"/>
          <w:sz w:val="28"/>
          <w:szCs w:val="28"/>
        </w:rPr>
        <w:t>Стежить</w:t>
      </w:r>
      <w:proofErr w:type="spellEnd"/>
      <w:r w:rsidRPr="00C41B2E">
        <w:rPr>
          <w:color w:val="212121"/>
          <w:sz w:val="28"/>
          <w:szCs w:val="28"/>
        </w:rPr>
        <w:t xml:space="preserve"> за порядком </w:t>
      </w:r>
      <w:proofErr w:type="spellStart"/>
      <w:r w:rsidRPr="00C41B2E">
        <w:rPr>
          <w:color w:val="212121"/>
          <w:sz w:val="28"/>
          <w:szCs w:val="28"/>
        </w:rPr>
        <w:t>і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дисципліною</w:t>
      </w:r>
      <w:proofErr w:type="spellEnd"/>
      <w:r w:rsidRPr="00C41B2E">
        <w:rPr>
          <w:color w:val="212121"/>
          <w:sz w:val="28"/>
          <w:szCs w:val="28"/>
        </w:rPr>
        <w:t xml:space="preserve"> у </w:t>
      </w:r>
      <w:proofErr w:type="spellStart"/>
      <w:r w:rsidRPr="00C41B2E">
        <w:rPr>
          <w:color w:val="212121"/>
          <w:sz w:val="28"/>
          <w:szCs w:val="28"/>
        </w:rPr>
        <w:t>школі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C41B2E">
        <w:rPr>
          <w:color w:val="212121"/>
          <w:sz w:val="28"/>
          <w:szCs w:val="28"/>
        </w:rPr>
        <w:t>п</w:t>
      </w:r>
      <w:proofErr w:type="gramEnd"/>
      <w:r w:rsidRPr="00C41B2E">
        <w:rPr>
          <w:color w:val="212121"/>
          <w:sz w:val="28"/>
          <w:szCs w:val="28"/>
        </w:rPr>
        <w:t>ід</w:t>
      </w:r>
      <w:proofErr w:type="spellEnd"/>
      <w:r w:rsidRPr="00C41B2E">
        <w:rPr>
          <w:color w:val="212121"/>
          <w:sz w:val="28"/>
          <w:szCs w:val="28"/>
        </w:rPr>
        <w:t xml:space="preserve"> час </w:t>
      </w:r>
      <w:proofErr w:type="spellStart"/>
      <w:r w:rsidRPr="00C41B2E">
        <w:rPr>
          <w:color w:val="212121"/>
          <w:sz w:val="28"/>
          <w:szCs w:val="28"/>
        </w:rPr>
        <w:t>перерв</w:t>
      </w:r>
      <w:proofErr w:type="spellEnd"/>
      <w:r w:rsidRPr="00C41B2E">
        <w:rPr>
          <w:color w:val="212121"/>
          <w:sz w:val="28"/>
          <w:szCs w:val="28"/>
        </w:rPr>
        <w:t>.</w:t>
      </w:r>
    </w:p>
    <w:p w:rsidR="00C41B2E" w:rsidRPr="00C41B2E" w:rsidRDefault="00C41B2E" w:rsidP="00C41B2E">
      <w:pPr>
        <w:spacing w:line="360" w:lineRule="auto"/>
        <w:rPr>
          <w:color w:val="212121"/>
          <w:sz w:val="28"/>
          <w:szCs w:val="28"/>
        </w:rPr>
      </w:pPr>
      <w:r w:rsidRPr="00C41B2E">
        <w:rPr>
          <w:color w:val="212121"/>
          <w:sz w:val="28"/>
          <w:szCs w:val="28"/>
        </w:rPr>
        <w:t xml:space="preserve">- </w:t>
      </w:r>
      <w:proofErr w:type="spellStart"/>
      <w:r w:rsidRPr="00C41B2E">
        <w:rPr>
          <w:color w:val="212121"/>
          <w:sz w:val="28"/>
          <w:szCs w:val="28"/>
        </w:rPr>
        <w:t>Контролює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перевірку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черговими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учнями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наявності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шкільної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форми</w:t>
      </w:r>
      <w:proofErr w:type="spellEnd"/>
      <w:r w:rsidRPr="00C41B2E">
        <w:rPr>
          <w:color w:val="212121"/>
          <w:sz w:val="28"/>
          <w:szCs w:val="28"/>
        </w:rPr>
        <w:t xml:space="preserve"> у </w:t>
      </w:r>
      <w:proofErr w:type="spellStart"/>
      <w:r w:rsidRPr="00C41B2E">
        <w:rPr>
          <w:color w:val="212121"/>
          <w:sz w:val="28"/>
          <w:szCs w:val="28"/>
        </w:rPr>
        <w:t>школярів</w:t>
      </w:r>
      <w:proofErr w:type="spellEnd"/>
      <w:r w:rsidRPr="00C41B2E">
        <w:rPr>
          <w:color w:val="212121"/>
          <w:sz w:val="28"/>
          <w:szCs w:val="28"/>
        </w:rPr>
        <w:t xml:space="preserve"> перед початком занять, </w:t>
      </w:r>
      <w:proofErr w:type="spellStart"/>
      <w:r w:rsidRPr="00C41B2E">
        <w:rPr>
          <w:color w:val="212121"/>
          <w:sz w:val="28"/>
          <w:szCs w:val="28"/>
        </w:rPr>
        <w:t>проведення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вологого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прибирання</w:t>
      </w:r>
      <w:proofErr w:type="spellEnd"/>
      <w:r w:rsidRPr="00C41B2E">
        <w:rPr>
          <w:color w:val="212121"/>
          <w:sz w:val="28"/>
          <w:szCs w:val="28"/>
        </w:rPr>
        <w:t xml:space="preserve"> на великих </w:t>
      </w:r>
      <w:proofErr w:type="spellStart"/>
      <w:r w:rsidRPr="00C41B2E">
        <w:rPr>
          <w:color w:val="212121"/>
          <w:sz w:val="28"/>
          <w:szCs w:val="28"/>
        </w:rPr>
        <w:t>перервах</w:t>
      </w:r>
      <w:proofErr w:type="spellEnd"/>
      <w:r w:rsidRPr="00C41B2E">
        <w:rPr>
          <w:color w:val="212121"/>
          <w:sz w:val="28"/>
          <w:szCs w:val="28"/>
        </w:rPr>
        <w:t xml:space="preserve">, </w:t>
      </w:r>
      <w:proofErr w:type="spellStart"/>
      <w:r w:rsidRPr="00C41B2E">
        <w:rPr>
          <w:color w:val="212121"/>
          <w:sz w:val="28"/>
          <w:szCs w:val="28"/>
        </w:rPr>
        <w:t>порушення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учнями</w:t>
      </w:r>
      <w:proofErr w:type="spellEnd"/>
      <w:r w:rsidRPr="00C41B2E">
        <w:rPr>
          <w:color w:val="212121"/>
          <w:sz w:val="28"/>
          <w:szCs w:val="28"/>
        </w:rPr>
        <w:t xml:space="preserve"> Статуту </w:t>
      </w:r>
      <w:proofErr w:type="spellStart"/>
      <w:r w:rsidRPr="00C41B2E">
        <w:rPr>
          <w:color w:val="212121"/>
          <w:sz w:val="28"/>
          <w:szCs w:val="28"/>
        </w:rPr>
        <w:t>школи</w:t>
      </w:r>
      <w:proofErr w:type="spellEnd"/>
      <w:r w:rsidRPr="00C41B2E">
        <w:rPr>
          <w:color w:val="212121"/>
          <w:sz w:val="28"/>
          <w:szCs w:val="28"/>
        </w:rPr>
        <w:t xml:space="preserve"> та Правил для </w:t>
      </w:r>
      <w:proofErr w:type="spellStart"/>
      <w:r w:rsidRPr="00C41B2E">
        <w:rPr>
          <w:color w:val="212121"/>
          <w:sz w:val="28"/>
          <w:szCs w:val="28"/>
        </w:rPr>
        <w:t>учнів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C41B2E">
        <w:rPr>
          <w:color w:val="212121"/>
          <w:sz w:val="28"/>
          <w:szCs w:val="28"/>
        </w:rPr>
        <w:t>п</w:t>
      </w:r>
      <w:proofErr w:type="gramEnd"/>
      <w:r w:rsidRPr="00C41B2E">
        <w:rPr>
          <w:color w:val="212121"/>
          <w:sz w:val="28"/>
          <w:szCs w:val="28"/>
        </w:rPr>
        <w:t>ід</w:t>
      </w:r>
      <w:proofErr w:type="spellEnd"/>
      <w:r w:rsidRPr="00C41B2E">
        <w:rPr>
          <w:color w:val="212121"/>
          <w:sz w:val="28"/>
          <w:szCs w:val="28"/>
        </w:rPr>
        <w:t xml:space="preserve"> час </w:t>
      </w:r>
      <w:proofErr w:type="spellStart"/>
      <w:r w:rsidRPr="00C41B2E">
        <w:rPr>
          <w:color w:val="212121"/>
          <w:sz w:val="28"/>
          <w:szCs w:val="28"/>
        </w:rPr>
        <w:t>перерв</w:t>
      </w:r>
      <w:proofErr w:type="spellEnd"/>
      <w:r w:rsidRPr="00C41B2E">
        <w:rPr>
          <w:color w:val="212121"/>
          <w:sz w:val="28"/>
          <w:szCs w:val="28"/>
        </w:rPr>
        <w:t>.</w:t>
      </w:r>
    </w:p>
    <w:p w:rsidR="00C41B2E" w:rsidRPr="00C41B2E" w:rsidRDefault="00C41B2E" w:rsidP="00C41B2E">
      <w:pPr>
        <w:spacing w:line="360" w:lineRule="auto"/>
        <w:rPr>
          <w:color w:val="212121"/>
          <w:sz w:val="28"/>
          <w:szCs w:val="28"/>
        </w:rPr>
      </w:pPr>
      <w:r w:rsidRPr="00C41B2E">
        <w:rPr>
          <w:color w:val="212121"/>
          <w:sz w:val="28"/>
          <w:szCs w:val="28"/>
        </w:rPr>
        <w:t>-</w:t>
      </w:r>
      <w:proofErr w:type="spellStart"/>
      <w:r w:rsidRPr="00C41B2E">
        <w:rPr>
          <w:color w:val="212121"/>
          <w:sz w:val="28"/>
          <w:szCs w:val="28"/>
        </w:rPr>
        <w:t>Фіксує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факти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спізнень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учнів</w:t>
      </w:r>
      <w:proofErr w:type="spellEnd"/>
      <w:r w:rsidRPr="00C41B2E">
        <w:rPr>
          <w:color w:val="212121"/>
          <w:sz w:val="28"/>
          <w:szCs w:val="28"/>
        </w:rPr>
        <w:t xml:space="preserve"> на перший урок та </w:t>
      </w:r>
      <w:proofErr w:type="spellStart"/>
      <w:r w:rsidRPr="00C41B2E">
        <w:rPr>
          <w:color w:val="212121"/>
          <w:sz w:val="28"/>
          <w:szCs w:val="28"/>
        </w:rPr>
        <w:t>грубі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порушення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дисципліни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gramStart"/>
      <w:r w:rsidRPr="00C41B2E">
        <w:rPr>
          <w:color w:val="212121"/>
          <w:sz w:val="28"/>
          <w:szCs w:val="28"/>
        </w:rPr>
        <w:t>у</w:t>
      </w:r>
      <w:proofErr w:type="gram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спеціальному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журналі</w:t>
      </w:r>
      <w:proofErr w:type="spellEnd"/>
      <w:r w:rsidRPr="00C41B2E">
        <w:rPr>
          <w:color w:val="212121"/>
          <w:sz w:val="28"/>
          <w:szCs w:val="28"/>
        </w:rPr>
        <w:t>.</w:t>
      </w:r>
    </w:p>
    <w:p w:rsidR="00C41B2E" w:rsidRPr="00C41B2E" w:rsidRDefault="00C41B2E" w:rsidP="00C41B2E">
      <w:pPr>
        <w:spacing w:line="360" w:lineRule="auto"/>
        <w:rPr>
          <w:color w:val="212121"/>
          <w:sz w:val="28"/>
          <w:szCs w:val="28"/>
        </w:rPr>
      </w:pPr>
      <w:r w:rsidRPr="00C41B2E">
        <w:rPr>
          <w:color w:val="212121"/>
          <w:sz w:val="28"/>
          <w:szCs w:val="28"/>
        </w:rPr>
        <w:t xml:space="preserve">- </w:t>
      </w:r>
      <w:proofErr w:type="spellStart"/>
      <w:r w:rsidRPr="00C41B2E">
        <w:rPr>
          <w:color w:val="212121"/>
          <w:sz w:val="28"/>
          <w:szCs w:val="28"/>
        </w:rPr>
        <w:t>Перевіряє</w:t>
      </w:r>
      <w:proofErr w:type="spellEnd"/>
      <w:r w:rsidRPr="00C41B2E">
        <w:rPr>
          <w:color w:val="212121"/>
          <w:sz w:val="28"/>
          <w:szCs w:val="28"/>
        </w:rPr>
        <w:t xml:space="preserve"> разом </w:t>
      </w:r>
      <w:proofErr w:type="spellStart"/>
      <w:r w:rsidRPr="00C41B2E">
        <w:rPr>
          <w:color w:val="212121"/>
          <w:sz w:val="28"/>
          <w:szCs w:val="28"/>
        </w:rPr>
        <w:t>із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черговими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учнями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проведення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прибирання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класних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приміщень</w:t>
      </w:r>
      <w:proofErr w:type="spellEnd"/>
      <w:r w:rsidRPr="00C41B2E">
        <w:rPr>
          <w:color w:val="212121"/>
          <w:sz w:val="28"/>
          <w:szCs w:val="28"/>
        </w:rPr>
        <w:t xml:space="preserve"> по </w:t>
      </w:r>
      <w:proofErr w:type="spellStart"/>
      <w:r w:rsidRPr="00C41B2E">
        <w:rPr>
          <w:color w:val="212121"/>
          <w:sz w:val="28"/>
          <w:szCs w:val="28"/>
        </w:rPr>
        <w:t>закінченні</w:t>
      </w:r>
      <w:proofErr w:type="spellEnd"/>
      <w:r w:rsidRPr="00C41B2E">
        <w:rPr>
          <w:color w:val="212121"/>
          <w:sz w:val="28"/>
          <w:szCs w:val="28"/>
        </w:rPr>
        <w:t xml:space="preserve"> </w:t>
      </w:r>
      <w:proofErr w:type="spellStart"/>
      <w:r w:rsidRPr="00C41B2E">
        <w:rPr>
          <w:color w:val="212121"/>
          <w:sz w:val="28"/>
          <w:szCs w:val="28"/>
        </w:rPr>
        <w:t>урокі</w:t>
      </w:r>
      <w:proofErr w:type="gramStart"/>
      <w:r w:rsidRPr="00C41B2E">
        <w:rPr>
          <w:color w:val="212121"/>
          <w:sz w:val="28"/>
          <w:szCs w:val="28"/>
        </w:rPr>
        <w:t>в</w:t>
      </w:r>
      <w:proofErr w:type="spellEnd"/>
      <w:proofErr w:type="gramEnd"/>
      <w:r w:rsidRPr="00C41B2E">
        <w:rPr>
          <w:color w:val="212121"/>
          <w:sz w:val="28"/>
          <w:szCs w:val="28"/>
        </w:rPr>
        <w:t>.</w:t>
      </w:r>
    </w:p>
    <w:p w:rsidR="00284D15" w:rsidRPr="00C41B2E" w:rsidRDefault="00FC3BB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901064</wp:posOffset>
            </wp:positionH>
            <wp:positionV relativeFrom="paragraph">
              <wp:posOffset>388620</wp:posOffset>
            </wp:positionV>
            <wp:extent cx="3575807" cy="2362200"/>
            <wp:effectExtent l="19050" t="0" r="5593" b="0"/>
            <wp:wrapNone/>
            <wp:docPr id="2" name="Рисунок 1" descr="E:\wP7uvEDzj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P7uvEDzj8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807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84D15" w:rsidRPr="00C41B2E" w:rsidSect="00C41B2E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64A"/>
    <w:multiLevelType w:val="hybridMultilevel"/>
    <w:tmpl w:val="F1F6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B3139"/>
    <w:multiLevelType w:val="hybridMultilevel"/>
    <w:tmpl w:val="5F909860"/>
    <w:lvl w:ilvl="0" w:tplc="52CA71F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D6EE3"/>
    <w:multiLevelType w:val="hybridMultilevel"/>
    <w:tmpl w:val="904E9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E715A"/>
    <w:multiLevelType w:val="hybridMultilevel"/>
    <w:tmpl w:val="140EA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93C21"/>
    <w:multiLevelType w:val="hybridMultilevel"/>
    <w:tmpl w:val="B1B4D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B5016"/>
    <w:multiLevelType w:val="hybridMultilevel"/>
    <w:tmpl w:val="312E16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65610"/>
    <w:multiLevelType w:val="hybridMultilevel"/>
    <w:tmpl w:val="712AD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D2634"/>
    <w:multiLevelType w:val="hybridMultilevel"/>
    <w:tmpl w:val="AB02D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174CD"/>
    <w:multiLevelType w:val="hybridMultilevel"/>
    <w:tmpl w:val="667AA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84486"/>
    <w:multiLevelType w:val="hybridMultilevel"/>
    <w:tmpl w:val="739CC3BC"/>
    <w:lvl w:ilvl="0" w:tplc="A754CE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F2E9F"/>
    <w:multiLevelType w:val="hybridMultilevel"/>
    <w:tmpl w:val="238638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F6DD6"/>
    <w:multiLevelType w:val="hybridMultilevel"/>
    <w:tmpl w:val="F6FA7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D7659A"/>
    <w:multiLevelType w:val="hybridMultilevel"/>
    <w:tmpl w:val="34E24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E595D"/>
    <w:multiLevelType w:val="hybridMultilevel"/>
    <w:tmpl w:val="54166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07D85"/>
    <w:multiLevelType w:val="hybridMultilevel"/>
    <w:tmpl w:val="62BEB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A6DE0"/>
    <w:multiLevelType w:val="hybridMultilevel"/>
    <w:tmpl w:val="2C668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5A"/>
    <w:rsid w:val="0016713A"/>
    <w:rsid w:val="00284D15"/>
    <w:rsid w:val="0031185A"/>
    <w:rsid w:val="00597CA9"/>
    <w:rsid w:val="00945A45"/>
    <w:rsid w:val="00AA72F8"/>
    <w:rsid w:val="00C41B2E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41B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semiHidden/>
    <w:rsid w:val="0031185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311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185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1185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1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41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nhideWhenUsed/>
    <w:rsid w:val="00C41B2E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C41B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u.jimdo.com/www27/o/s1dcf2e6e1e8a5988/img/i8c5129f9689d01b9/1300307495/std/imag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2017-02-14T12:59:00Z</dcterms:created>
  <dcterms:modified xsi:type="dcterms:W3CDTF">2017-02-14T12:59:00Z</dcterms:modified>
</cp:coreProperties>
</file>